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36" w:rsidRPr="005D1E5A" w:rsidRDefault="00F241FE" w:rsidP="003E0BBF">
      <w:pPr>
        <w:pStyle w:val="Nagwek1"/>
        <w:tabs>
          <w:tab w:val="clear" w:pos="4536"/>
        </w:tabs>
        <w:spacing w:before="120" w:after="120"/>
        <w:jc w:val="center"/>
      </w:pPr>
      <w:r w:rsidRPr="005D1E5A">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Pr="005D1E5A" w:rsidRDefault="00F241FE">
      <w:pPr>
        <w:pStyle w:val="Gwka"/>
        <w:spacing w:before="120" w:line="240" w:lineRule="auto"/>
        <w:ind w:left="4963"/>
        <w:rPr>
          <w:shd w:val="clear" w:color="auto" w:fill="FFFF00"/>
        </w:rPr>
      </w:pPr>
      <w:r w:rsidRPr="005D1E5A">
        <w:rPr>
          <w:shd w:val="clear" w:color="auto" w:fill="FFFF00"/>
        </w:rPr>
        <w:t xml:space="preserve">                                                               </w:t>
      </w:r>
    </w:p>
    <w:p w:rsidR="00172B36" w:rsidRPr="005D1E5A" w:rsidRDefault="004412D7" w:rsidP="004412D7">
      <w:pPr>
        <w:pStyle w:val="Gwka"/>
        <w:tabs>
          <w:tab w:val="clear" w:pos="4536"/>
        </w:tabs>
        <w:spacing w:before="120" w:line="240" w:lineRule="auto"/>
        <w:ind w:left="5529"/>
      </w:pPr>
      <w:r w:rsidRPr="005D1E5A">
        <w:t xml:space="preserve">Załącznik nr  1  </w:t>
      </w:r>
      <w:r w:rsidR="00F241FE" w:rsidRPr="005D1E5A">
        <w:t>do Uchwały nr</w:t>
      </w:r>
      <w:r w:rsidR="00F241FE" w:rsidRPr="005D1E5A">
        <w:rPr>
          <w:shd w:val="clear" w:color="auto" w:fill="FFFF00"/>
        </w:rPr>
        <w:t xml:space="preserve">  </w:t>
      </w:r>
      <w:r w:rsidR="00F241FE" w:rsidRPr="005D1E5A">
        <w:rPr>
          <w:shd w:val="clear" w:color="auto" w:fill="FFFF00"/>
        </w:rPr>
        <w:br/>
      </w:r>
      <w:r w:rsidR="00F241FE" w:rsidRPr="005D1E5A">
        <w:t>Zarządu Województwa Dolnośląskiego</w:t>
      </w:r>
    </w:p>
    <w:p w:rsidR="00172B36" w:rsidRPr="005D1E5A" w:rsidRDefault="00F241FE" w:rsidP="004412D7">
      <w:pPr>
        <w:pStyle w:val="Gwka"/>
        <w:tabs>
          <w:tab w:val="clear" w:pos="4536"/>
        </w:tabs>
        <w:spacing w:after="120" w:line="240" w:lineRule="auto"/>
        <w:ind w:left="5529"/>
      </w:pPr>
      <w:r w:rsidRPr="005D1E5A">
        <w:t xml:space="preserve">z dnia  </w:t>
      </w:r>
    </w:p>
    <w:p w:rsidR="00172B36" w:rsidRPr="005D1E5A" w:rsidRDefault="00172B36">
      <w:pPr>
        <w:pStyle w:val="Nagwek1"/>
        <w:jc w:val="center"/>
        <w:rPr>
          <w:rFonts w:cs="Arial"/>
          <w:b/>
          <w:u w:val="single"/>
        </w:rPr>
      </w:pPr>
    </w:p>
    <w:p w:rsidR="00172B36" w:rsidRPr="005D1E5A" w:rsidRDefault="00F241FE">
      <w:pPr>
        <w:pStyle w:val="Nagwek1"/>
        <w:jc w:val="center"/>
        <w:rPr>
          <w:rFonts w:cs="Arial"/>
          <w:b/>
          <w:sz w:val="28"/>
          <w:szCs w:val="28"/>
          <w:u w:val="single"/>
        </w:rPr>
      </w:pPr>
      <w:r w:rsidRPr="005D1E5A">
        <w:rPr>
          <w:rFonts w:cs="Arial"/>
          <w:b/>
          <w:sz w:val="28"/>
          <w:szCs w:val="28"/>
          <w:u w:val="single"/>
        </w:rPr>
        <w:t>REGULAMIN KONKURSU</w:t>
      </w:r>
    </w:p>
    <w:p w:rsidR="00172B36" w:rsidRPr="005D1E5A" w:rsidRDefault="00F241FE">
      <w:pPr>
        <w:pStyle w:val="Nagwek1"/>
        <w:jc w:val="center"/>
        <w:rPr>
          <w:rFonts w:cs="Arial"/>
          <w:b/>
          <w:sz w:val="28"/>
          <w:szCs w:val="28"/>
          <w:u w:val="single"/>
        </w:rPr>
      </w:pPr>
      <w:r w:rsidRPr="005D1E5A">
        <w:rPr>
          <w:rFonts w:cs="Arial"/>
          <w:b/>
          <w:sz w:val="28"/>
          <w:szCs w:val="28"/>
          <w:u w:val="single"/>
        </w:rPr>
        <w:t xml:space="preserve"> </w:t>
      </w:r>
    </w:p>
    <w:p w:rsidR="00172B36" w:rsidRPr="005D1E5A" w:rsidRDefault="00F241FE">
      <w:pPr>
        <w:pStyle w:val="Nagwek1"/>
        <w:jc w:val="center"/>
        <w:rPr>
          <w:rFonts w:cs="Arial"/>
          <w:b/>
          <w:sz w:val="28"/>
          <w:szCs w:val="28"/>
        </w:rPr>
      </w:pPr>
      <w:r w:rsidRPr="005D1E5A">
        <w:rPr>
          <w:rFonts w:cs="Arial"/>
          <w:b/>
          <w:sz w:val="28"/>
          <w:szCs w:val="28"/>
        </w:rPr>
        <w:t xml:space="preserve">Regionalny Program Operacyjny </w:t>
      </w:r>
      <w:r w:rsidRPr="005D1E5A">
        <w:rPr>
          <w:rFonts w:cs="Arial"/>
          <w:b/>
          <w:sz w:val="28"/>
          <w:szCs w:val="28"/>
        </w:rPr>
        <w:br/>
        <w:t>Województwa Dolnośląskiego 2014-2020</w:t>
      </w:r>
    </w:p>
    <w:p w:rsidR="00172B36" w:rsidRPr="005D1E5A" w:rsidRDefault="00172B36">
      <w:pPr>
        <w:pStyle w:val="Nagwek1"/>
        <w:jc w:val="center"/>
        <w:rPr>
          <w:rFonts w:cs="Arial"/>
          <w:b/>
          <w:sz w:val="28"/>
          <w:szCs w:val="28"/>
        </w:rPr>
      </w:pPr>
    </w:p>
    <w:p w:rsidR="00A94847" w:rsidRPr="005D1E5A" w:rsidRDefault="00A94847">
      <w:pPr>
        <w:pStyle w:val="Nagwek1"/>
        <w:jc w:val="center"/>
        <w:rPr>
          <w:rFonts w:cs="Arial"/>
          <w:b/>
          <w:sz w:val="28"/>
          <w:szCs w:val="28"/>
        </w:rPr>
      </w:pPr>
    </w:p>
    <w:p w:rsidR="00172B36" w:rsidRPr="005D1E5A" w:rsidRDefault="00F241FE">
      <w:pPr>
        <w:pStyle w:val="Nagwek1"/>
        <w:jc w:val="center"/>
        <w:rPr>
          <w:rFonts w:cs="Arial"/>
          <w:b/>
          <w:sz w:val="28"/>
          <w:szCs w:val="28"/>
        </w:rPr>
      </w:pPr>
      <w:r w:rsidRPr="005D1E5A">
        <w:rPr>
          <w:rFonts w:cs="Arial"/>
          <w:b/>
          <w:sz w:val="28"/>
          <w:szCs w:val="28"/>
        </w:rPr>
        <w:t>Oś priorytetowa 6 Infrastruktura spójności społecznej</w:t>
      </w:r>
    </w:p>
    <w:p w:rsidR="00172B36" w:rsidRPr="005D1E5A" w:rsidRDefault="00172B36">
      <w:pPr>
        <w:pStyle w:val="Nagwek1"/>
        <w:jc w:val="center"/>
        <w:rPr>
          <w:rFonts w:cs="Arial"/>
          <w:b/>
          <w:sz w:val="28"/>
          <w:szCs w:val="28"/>
        </w:rPr>
      </w:pPr>
    </w:p>
    <w:p w:rsidR="00172B36" w:rsidRPr="005D1E5A" w:rsidRDefault="00F241FE">
      <w:pPr>
        <w:pStyle w:val="Nagwek1"/>
        <w:jc w:val="center"/>
        <w:rPr>
          <w:rFonts w:cs="Arial"/>
          <w:b/>
          <w:sz w:val="28"/>
          <w:szCs w:val="28"/>
        </w:rPr>
      </w:pPr>
      <w:bookmarkStart w:id="0" w:name="_Toc430826812"/>
      <w:bookmarkStart w:id="1" w:name="_Toc422949625"/>
      <w:r w:rsidRPr="005D1E5A">
        <w:rPr>
          <w:rFonts w:cs="Arial"/>
          <w:b/>
          <w:sz w:val="28"/>
          <w:szCs w:val="28"/>
        </w:rPr>
        <w:t>Działanie 6.1 Inwestycje w infrastrukturę społeczną</w:t>
      </w:r>
    </w:p>
    <w:p w:rsidR="00172B36" w:rsidRPr="005D1E5A" w:rsidRDefault="00172B36">
      <w:pPr>
        <w:pStyle w:val="Nagwek1"/>
        <w:jc w:val="center"/>
        <w:rPr>
          <w:rFonts w:cs="Arial"/>
          <w:b/>
          <w:sz w:val="28"/>
          <w:szCs w:val="28"/>
        </w:rPr>
      </w:pPr>
    </w:p>
    <w:p w:rsidR="00172B36" w:rsidRPr="005D1E5A" w:rsidRDefault="00F241FE">
      <w:pPr>
        <w:pStyle w:val="Nagwek1"/>
        <w:jc w:val="center"/>
        <w:rPr>
          <w:rFonts w:cs="Arial"/>
          <w:b/>
          <w:sz w:val="28"/>
          <w:szCs w:val="28"/>
        </w:rPr>
      </w:pPr>
      <w:r w:rsidRPr="005D1E5A">
        <w:rPr>
          <w:rFonts w:cs="Arial"/>
          <w:b/>
          <w:sz w:val="28"/>
          <w:szCs w:val="28"/>
        </w:rPr>
        <w:t>Poddziałanie 6.1.1 Inwestycje w infrastrukturę społeczną –</w:t>
      </w:r>
    </w:p>
    <w:p w:rsidR="00172B36" w:rsidRPr="005D1E5A" w:rsidRDefault="00F241FE">
      <w:pPr>
        <w:pStyle w:val="Nagwek1"/>
        <w:jc w:val="center"/>
        <w:rPr>
          <w:sz w:val="28"/>
          <w:szCs w:val="28"/>
        </w:rPr>
      </w:pPr>
      <w:r w:rsidRPr="005D1E5A">
        <w:rPr>
          <w:rFonts w:cs="Arial"/>
          <w:b/>
          <w:sz w:val="28"/>
          <w:szCs w:val="28"/>
        </w:rPr>
        <w:t>konkursy horyzontalne – nabór na OSI</w:t>
      </w:r>
    </w:p>
    <w:p w:rsidR="00172B36" w:rsidRPr="005D1E5A" w:rsidRDefault="00F241FE">
      <w:pPr>
        <w:pStyle w:val="Standard"/>
        <w:spacing w:line="240" w:lineRule="auto"/>
        <w:jc w:val="center"/>
        <w:rPr>
          <w:sz w:val="28"/>
          <w:szCs w:val="28"/>
        </w:rPr>
      </w:pPr>
      <w:r w:rsidRPr="005D1E5A">
        <w:rPr>
          <w:sz w:val="28"/>
          <w:szCs w:val="28"/>
        </w:rPr>
        <w:t>Nr naboru RPDS.06.01.01-IZ.00-02-16</w:t>
      </w:r>
      <w:r w:rsidR="00FF47A5" w:rsidRPr="005D1E5A">
        <w:rPr>
          <w:sz w:val="28"/>
          <w:szCs w:val="28"/>
        </w:rPr>
        <w:t>3</w:t>
      </w:r>
      <w:r w:rsidRPr="005D1E5A">
        <w:rPr>
          <w:sz w:val="28"/>
          <w:szCs w:val="28"/>
        </w:rPr>
        <w:t>/16</w:t>
      </w:r>
    </w:p>
    <w:p w:rsidR="00172B36" w:rsidRPr="005D1E5A" w:rsidRDefault="00F241FE">
      <w:pPr>
        <w:pStyle w:val="Nagwek1"/>
        <w:jc w:val="center"/>
        <w:rPr>
          <w:rFonts w:cs="Arial"/>
          <w:b/>
          <w:sz w:val="28"/>
          <w:szCs w:val="28"/>
        </w:rPr>
      </w:pPr>
      <w:r w:rsidRPr="005D1E5A">
        <w:rPr>
          <w:rFonts w:cs="Arial"/>
          <w:b/>
          <w:sz w:val="28"/>
          <w:szCs w:val="28"/>
        </w:rPr>
        <w:t>Poddziałanie 6.1.2 Inwestycje w infrastrukturę społeczną – ZIT WrOF</w:t>
      </w:r>
    </w:p>
    <w:p w:rsidR="00172B36" w:rsidRPr="005D1E5A" w:rsidRDefault="00F241FE">
      <w:pPr>
        <w:pStyle w:val="Standard"/>
        <w:spacing w:line="240" w:lineRule="auto"/>
        <w:jc w:val="center"/>
        <w:rPr>
          <w:sz w:val="28"/>
          <w:szCs w:val="28"/>
        </w:rPr>
      </w:pPr>
      <w:r w:rsidRPr="005D1E5A">
        <w:rPr>
          <w:sz w:val="28"/>
          <w:szCs w:val="28"/>
        </w:rPr>
        <w:t>Nr naboru RPDS.06.01.02-IZ.00-02-16</w:t>
      </w:r>
      <w:r w:rsidR="00FF47A5" w:rsidRPr="005D1E5A">
        <w:rPr>
          <w:sz w:val="28"/>
          <w:szCs w:val="28"/>
        </w:rPr>
        <w:t>4</w:t>
      </w:r>
      <w:r w:rsidRPr="005D1E5A">
        <w:rPr>
          <w:sz w:val="28"/>
          <w:szCs w:val="28"/>
        </w:rPr>
        <w:t>/16</w:t>
      </w:r>
    </w:p>
    <w:p w:rsidR="00172B36" w:rsidRPr="005D1E5A" w:rsidRDefault="00F241FE">
      <w:pPr>
        <w:pStyle w:val="Nagwek1"/>
        <w:jc w:val="center"/>
        <w:rPr>
          <w:rFonts w:cs="Arial"/>
          <w:b/>
          <w:sz w:val="28"/>
          <w:szCs w:val="28"/>
        </w:rPr>
      </w:pPr>
      <w:r w:rsidRPr="005D1E5A">
        <w:rPr>
          <w:rFonts w:cs="Arial"/>
          <w:b/>
          <w:sz w:val="28"/>
          <w:szCs w:val="28"/>
        </w:rPr>
        <w:t>Poddziałanie 6.1.3 Inwestycje w infrastrukturę społeczną – ZIT AJ</w:t>
      </w:r>
    </w:p>
    <w:p w:rsidR="00172B36" w:rsidRPr="005D1E5A" w:rsidRDefault="00F241FE">
      <w:pPr>
        <w:pStyle w:val="Standard"/>
        <w:spacing w:after="0" w:line="240" w:lineRule="auto"/>
        <w:jc w:val="center"/>
        <w:rPr>
          <w:sz w:val="28"/>
          <w:szCs w:val="28"/>
        </w:rPr>
      </w:pPr>
      <w:r w:rsidRPr="005D1E5A">
        <w:rPr>
          <w:sz w:val="28"/>
          <w:szCs w:val="28"/>
        </w:rPr>
        <w:t>Nr naboru RPDS.06.01.03-IZ.00-02-16</w:t>
      </w:r>
      <w:r w:rsidR="00FF47A5" w:rsidRPr="005D1E5A">
        <w:rPr>
          <w:sz w:val="28"/>
          <w:szCs w:val="28"/>
        </w:rPr>
        <w:t>5</w:t>
      </w:r>
      <w:r w:rsidRPr="005D1E5A">
        <w:rPr>
          <w:sz w:val="28"/>
          <w:szCs w:val="28"/>
        </w:rPr>
        <w:t>/16</w:t>
      </w:r>
    </w:p>
    <w:p w:rsidR="00172B36" w:rsidRPr="005D1E5A" w:rsidRDefault="00172B36">
      <w:pPr>
        <w:pStyle w:val="Standard"/>
        <w:spacing w:after="0" w:line="240" w:lineRule="auto"/>
        <w:jc w:val="center"/>
        <w:rPr>
          <w:sz w:val="28"/>
          <w:szCs w:val="28"/>
        </w:rPr>
      </w:pPr>
    </w:p>
    <w:p w:rsidR="00A94847" w:rsidRPr="005D1E5A" w:rsidRDefault="00A94847">
      <w:pPr>
        <w:pStyle w:val="Standard"/>
        <w:spacing w:after="0" w:line="240" w:lineRule="auto"/>
        <w:jc w:val="center"/>
        <w:rPr>
          <w:sz w:val="28"/>
          <w:szCs w:val="28"/>
        </w:rPr>
      </w:pPr>
    </w:p>
    <w:p w:rsidR="00A94847" w:rsidRPr="005D1E5A" w:rsidRDefault="00A94847">
      <w:pPr>
        <w:pStyle w:val="Standard"/>
        <w:spacing w:after="0" w:line="240" w:lineRule="auto"/>
        <w:jc w:val="center"/>
        <w:rPr>
          <w:sz w:val="28"/>
          <w:szCs w:val="28"/>
        </w:rPr>
      </w:pPr>
    </w:p>
    <w:bookmarkEnd w:id="0"/>
    <w:bookmarkEnd w:id="1"/>
    <w:p w:rsidR="00172B36" w:rsidRPr="005D1E5A" w:rsidRDefault="00EF5568" w:rsidP="00A94847">
      <w:pPr>
        <w:pStyle w:val="Standard"/>
        <w:tabs>
          <w:tab w:val="left" w:pos="2835"/>
          <w:tab w:val="center" w:pos="4536"/>
          <w:tab w:val="right" w:pos="9072"/>
        </w:tabs>
        <w:spacing w:line="240" w:lineRule="auto"/>
        <w:ind w:left="284" w:hanging="284"/>
        <w:jc w:val="center"/>
        <w:rPr>
          <w:b/>
          <w:sz w:val="28"/>
          <w:szCs w:val="28"/>
        </w:rPr>
      </w:pPr>
      <w:r w:rsidRPr="005D1E5A">
        <w:rPr>
          <w:b/>
          <w:sz w:val="28"/>
          <w:szCs w:val="28"/>
        </w:rPr>
        <w:t>D</w:t>
      </w:r>
      <w:r w:rsidRPr="005D1E5A">
        <w:rPr>
          <w:b/>
          <w:sz w:val="28"/>
          <w:szCs w:val="28"/>
        </w:rPr>
        <w:tab/>
        <w:t>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172B36" w:rsidRPr="005D1E5A" w:rsidRDefault="00EF5568" w:rsidP="00A94847">
      <w:pPr>
        <w:pStyle w:val="Standard"/>
        <w:tabs>
          <w:tab w:val="left" w:pos="2835"/>
          <w:tab w:val="center" w:pos="4536"/>
          <w:tab w:val="right" w:pos="9072"/>
        </w:tabs>
        <w:spacing w:line="240" w:lineRule="auto"/>
        <w:ind w:left="284" w:hanging="284"/>
        <w:jc w:val="center"/>
        <w:rPr>
          <w:b/>
          <w:sz w:val="28"/>
          <w:szCs w:val="28"/>
        </w:rPr>
      </w:pPr>
      <w:r w:rsidRPr="005D1E5A">
        <w:rPr>
          <w:b/>
          <w:sz w:val="28"/>
          <w:szCs w:val="28"/>
        </w:rPr>
        <w:t>E</w:t>
      </w:r>
      <w:r w:rsidRPr="005D1E5A">
        <w:rPr>
          <w:b/>
          <w:sz w:val="28"/>
          <w:szCs w:val="28"/>
        </w:rPr>
        <w:tab/>
        <w:t>Remont, przebudowę i wyposażenie infrastruktury zdegradowanych budynków w celu ich adaptacji na mieszkania socjalne</w:t>
      </w:r>
    </w:p>
    <w:p w:rsidR="00172B36" w:rsidRPr="005D1E5A" w:rsidRDefault="00172B36">
      <w:pPr>
        <w:pStyle w:val="Standard"/>
        <w:spacing w:line="240" w:lineRule="auto"/>
        <w:jc w:val="center"/>
      </w:pPr>
    </w:p>
    <w:p w:rsidR="00A94847" w:rsidRPr="005D1E5A" w:rsidRDefault="00A94847">
      <w:pPr>
        <w:pStyle w:val="Standard"/>
        <w:spacing w:line="240" w:lineRule="auto"/>
        <w:jc w:val="center"/>
      </w:pPr>
    </w:p>
    <w:p w:rsidR="00A94847" w:rsidRPr="005D1E5A" w:rsidRDefault="00A94847">
      <w:pPr>
        <w:pStyle w:val="Standard"/>
        <w:spacing w:line="240" w:lineRule="auto"/>
        <w:jc w:val="center"/>
      </w:pPr>
    </w:p>
    <w:p w:rsidR="00EF5568" w:rsidRPr="005D1E5A" w:rsidRDefault="00F241FE" w:rsidP="00A94847">
      <w:pPr>
        <w:pStyle w:val="Standard"/>
        <w:spacing w:line="240" w:lineRule="auto"/>
        <w:jc w:val="center"/>
      </w:pPr>
      <w:r w:rsidRPr="005D1E5A">
        <w:t>Wrocław, wrzesień 2016 r.</w:t>
      </w:r>
    </w:p>
    <w:p w:rsidR="00172B36" w:rsidRPr="005D1E5A" w:rsidRDefault="00172B36">
      <w:pPr>
        <w:pStyle w:val="Standard"/>
        <w:spacing w:line="240" w:lineRule="auto"/>
      </w:pPr>
    </w:p>
    <w:p w:rsidR="00172B36" w:rsidRPr="005D1E5A" w:rsidRDefault="00F241FE" w:rsidP="007E26AA">
      <w:pPr>
        <w:pStyle w:val="Nagwek1"/>
        <w:rPr>
          <w:rFonts w:cs="Arial"/>
          <w:b/>
        </w:rPr>
      </w:pPr>
      <w:r w:rsidRPr="005D1E5A">
        <w:rPr>
          <w:rFonts w:cs="Arial"/>
          <w:b/>
        </w:rPr>
        <w:lastRenderedPageBreak/>
        <w:t>Skróty i pojęcia stosowane w Regulaminie i załącznikach:</w:t>
      </w:r>
    </w:p>
    <w:tbl>
      <w:tblPr>
        <w:tblW w:w="10881" w:type="dxa"/>
        <w:tblInd w:w="-108" w:type="dxa"/>
        <w:tblLayout w:type="fixed"/>
        <w:tblCellMar>
          <w:left w:w="10" w:type="dxa"/>
          <w:right w:w="10" w:type="dxa"/>
        </w:tblCellMar>
        <w:tblLook w:val="0000"/>
      </w:tblPr>
      <w:tblGrid>
        <w:gridCol w:w="2092"/>
        <w:gridCol w:w="8789"/>
      </w:tblGrid>
      <w:tr w:rsidR="00172B36" w:rsidRPr="00934690"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Podmiot, o którym mowa w art. 2 pkt. 10 lub art. 63 rozporządzenia ogólnego</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3E0BBF">
            <w:pPr>
              <w:pStyle w:val="Standard"/>
              <w:spacing w:after="0" w:line="240" w:lineRule="auto"/>
              <w:rPr>
                <w:rFonts w:asciiTheme="minorHAnsi" w:hAnsiTheme="minorHAnsi" w:cs="Arial"/>
              </w:rPr>
            </w:pPr>
            <w:r w:rsidRPr="00934690">
              <w:rPr>
                <w:rFonts w:asciiTheme="minorHAnsi" w:hAnsiTheme="minorHAnsi" w:cs="Arial"/>
              </w:rPr>
              <w:t>Europejski Fundusz Rozwoju Regionalnego</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Europejski Fundusz Społeczny</w:t>
            </w:r>
          </w:p>
        </w:tc>
      </w:tr>
      <w:tr w:rsidR="00172B36" w:rsidRPr="00934690"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Generator</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Instytucja Organizująca Konkurs</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Instytucja Pośrednicząca w ramach Regionalnego Programu Operacyjnego Województwa Dolnośląskiego 2014-2020</w:t>
            </w:r>
          </w:p>
        </w:tc>
      </w:tr>
      <w:tr w:rsidR="00172B36" w:rsidRPr="00934690"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7E26AA">
            <w:pPr>
              <w:pStyle w:val="Standard"/>
              <w:spacing w:after="0" w:line="240" w:lineRule="auto"/>
              <w:rPr>
                <w:rFonts w:asciiTheme="minorHAnsi" w:hAnsiTheme="minorHAnsi" w:cs="Arial"/>
              </w:rPr>
            </w:pPr>
            <w:r w:rsidRPr="00934690">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Instytucja Zarządzająca Regionalnym Programem Operacyjnym Województwa Dolnośląskiego 2014-2020</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Komisja Europejska</w:t>
            </w:r>
          </w:p>
        </w:tc>
      </w:tr>
      <w:tr w:rsidR="00172B36" w:rsidRPr="00934690"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Komitet Monitorujący Regionalny Program Operacyjny Województwa  Dolnośląskiego 2014-2020</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Komisja Oceny Projektów</w:t>
            </w:r>
          </w:p>
        </w:tc>
      </w:tr>
      <w:tr w:rsidR="007E26AA"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rPr>
                <w:rFonts w:asciiTheme="minorHAnsi" w:hAnsiTheme="minorHAnsi" w:cs="Calibri"/>
                <w:color w:val="000000"/>
              </w:rPr>
            </w:pPr>
            <w:r w:rsidRPr="00934690">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F515BD" w:rsidP="007E26AA">
            <w:pPr>
              <w:autoSpaceDE w:val="0"/>
              <w:adjustRightInd w:val="0"/>
              <w:spacing w:after="0" w:line="240" w:lineRule="auto"/>
              <w:jc w:val="both"/>
              <w:rPr>
                <w:rFonts w:asciiTheme="minorHAnsi" w:hAnsiTheme="minorHAnsi" w:cs="Calibri"/>
                <w:color w:val="000000"/>
              </w:rPr>
            </w:pPr>
            <w:r w:rsidRPr="00934690">
              <w:rPr>
                <w:rFonts w:asciiTheme="minorHAnsi" w:hAnsiTheme="minorHAnsi"/>
              </w:rPr>
              <w:t>Z</w:t>
            </w:r>
            <w:r w:rsidR="007E26AA" w:rsidRPr="00934690">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934690"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Ocena oddziaływania na środowisko</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Obszar Strategicznej Interwencji</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7E26AA">
            <w:pPr>
              <w:pStyle w:val="Standard"/>
              <w:spacing w:after="0" w:line="240" w:lineRule="auto"/>
              <w:rPr>
                <w:rFonts w:asciiTheme="minorHAnsi" w:hAnsiTheme="minorHAnsi" w:cs="Arial"/>
              </w:rPr>
            </w:pPr>
            <w:r w:rsidRPr="00934690">
              <w:rPr>
                <w:rFonts w:asciiTheme="minorHAnsi" w:hAnsiTheme="minorHAnsi" w:cs="Arial"/>
              </w:rPr>
              <w:t>RPO WD 2014-2020/</w:t>
            </w:r>
            <w:r w:rsidR="007E26AA" w:rsidRPr="00934690">
              <w:rPr>
                <w:rFonts w:asciiTheme="minorHAnsi" w:hAnsiTheme="minorHAnsi" w:cs="Arial"/>
              </w:rPr>
              <w:t xml:space="preserve"> RPO WD/</w:t>
            </w:r>
            <w:r w:rsidRPr="00934690">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Regionalny Program Operacyjny Województwa Dolnośląskiego 2014-2020 – dokument zatwierdzony przez Komisję Europejską w dniu 18 grudnia 2014 r.</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i/>
              </w:rPr>
            </w:pPr>
            <w:r w:rsidRPr="00934690">
              <w:rPr>
                <w:rFonts w:asciiTheme="minorHAnsi" w:hAnsiTheme="minorHAnsi" w:cs="Arial"/>
                <w:i/>
              </w:rPr>
              <w:t>„Szczegółowy Opis Osi Priorytetowych Regionalnego Programu Operacyjnego Województwa Dolnośląskiego 2014-2020”</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Unia Europejska</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 xml:space="preserve">Urząd Marszałkowski Województwa Dolnośląskiego  </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proofErr w:type="spellStart"/>
            <w:r w:rsidRPr="00934690">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Ustawa z dnia 11 lipca 2014 r. o zasadach realizacji programów w zakresie polityki spójności finansowanych w perspektywie finansowej 2014-2020</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Wspólnota Europejska</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Formularz wniosku o dofinansowanie projektu wraz z załącznikami. Załączniki stanowią integralną część wniosku o dofinansowanie projektu</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Podmiot, który złożył wniosek o dofinansowanie</w:t>
            </w:r>
          </w:p>
        </w:tc>
      </w:tr>
      <w:tr w:rsidR="007E26AA"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rPr>
                <w:rFonts w:asciiTheme="minorHAnsi" w:hAnsiTheme="minorHAnsi" w:cs="Calibri"/>
                <w:color w:val="000000"/>
              </w:rPr>
            </w:pPr>
            <w:r w:rsidRPr="00934690">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jc w:val="both"/>
              <w:rPr>
                <w:rFonts w:asciiTheme="minorHAnsi" w:hAnsiTheme="minorHAnsi" w:cs="Calibri"/>
                <w:color w:val="000000"/>
              </w:rPr>
            </w:pPr>
            <w:r w:rsidRPr="00934690">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rPr>
                <w:rFonts w:asciiTheme="minorHAnsi" w:hAnsiTheme="minorHAnsi" w:cs="Calibri"/>
                <w:color w:val="000000"/>
              </w:rPr>
            </w:pPr>
            <w:r w:rsidRPr="00934690">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jc w:val="both"/>
              <w:rPr>
                <w:rFonts w:asciiTheme="minorHAnsi" w:hAnsiTheme="minorHAnsi" w:cs="Calibri"/>
                <w:color w:val="000000"/>
              </w:rPr>
            </w:pPr>
            <w:r w:rsidRPr="00934690">
              <w:rPr>
                <w:rFonts w:asciiTheme="minorHAnsi" w:hAnsiTheme="minorHAnsi"/>
              </w:rPr>
              <w:t>Zintegrowane Inwestycje Terytorialne Aglomeracji Jeleniogórskiej. Miasto</w:t>
            </w:r>
            <w:r w:rsidRPr="00934690">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rPr>
                <w:rFonts w:asciiTheme="minorHAnsi" w:hAnsiTheme="minorHAnsi"/>
              </w:rPr>
            </w:pPr>
            <w:r w:rsidRPr="00934690">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934690" w:rsidRDefault="007E26AA" w:rsidP="007E26AA">
            <w:pPr>
              <w:autoSpaceDE w:val="0"/>
              <w:adjustRightInd w:val="0"/>
              <w:spacing w:after="0" w:line="240" w:lineRule="auto"/>
              <w:jc w:val="both"/>
              <w:rPr>
                <w:rFonts w:asciiTheme="minorHAnsi" w:hAnsiTheme="minorHAnsi"/>
              </w:rPr>
            </w:pPr>
            <w:r w:rsidRPr="00934690">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934690"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rPr>
                <w:rFonts w:asciiTheme="minorHAnsi" w:hAnsiTheme="minorHAnsi" w:cs="Arial"/>
              </w:rPr>
            </w:pPr>
            <w:r w:rsidRPr="00934690">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after="0" w:line="240" w:lineRule="auto"/>
              <w:jc w:val="both"/>
              <w:rPr>
                <w:rFonts w:asciiTheme="minorHAnsi" w:hAnsiTheme="minorHAnsi" w:cs="Arial"/>
              </w:rPr>
            </w:pPr>
            <w:r w:rsidRPr="00934690">
              <w:rPr>
                <w:rFonts w:asciiTheme="minorHAnsi" w:hAnsiTheme="minorHAnsi" w:cs="Arial"/>
              </w:rPr>
              <w:t>Zarząd Województwa Dolnośląskiego</w:t>
            </w:r>
          </w:p>
        </w:tc>
      </w:tr>
    </w:tbl>
    <w:p w:rsidR="00172B36" w:rsidRPr="005D1E5A" w:rsidRDefault="00172B36">
      <w:pPr>
        <w:pStyle w:val="Standard"/>
        <w:spacing w:line="240" w:lineRule="auto"/>
        <w:jc w:val="center"/>
        <w:rPr>
          <w:shd w:val="clear" w:color="auto" w:fill="FFFF00"/>
        </w:rPr>
      </w:pPr>
    </w:p>
    <w:p w:rsidR="00172B36" w:rsidRPr="005D1E5A" w:rsidRDefault="00172B36">
      <w:pPr>
        <w:pStyle w:val="Standard"/>
        <w:spacing w:line="240" w:lineRule="auto"/>
        <w:jc w:val="center"/>
        <w:rPr>
          <w:shd w:val="clear" w:color="auto" w:fill="FFFF00"/>
        </w:rPr>
      </w:pPr>
    </w:p>
    <w:p w:rsidR="00172B36" w:rsidRPr="005D1E5A" w:rsidRDefault="00172B36">
      <w:pPr>
        <w:pStyle w:val="Standard"/>
        <w:spacing w:line="240" w:lineRule="auto"/>
        <w:rPr>
          <w:shd w:val="clear" w:color="auto" w:fill="FFFF00"/>
        </w:rPr>
      </w:pPr>
    </w:p>
    <w:p w:rsidR="00172B36" w:rsidRPr="005D1E5A" w:rsidRDefault="00172B36">
      <w:pPr>
        <w:pStyle w:val="Standard"/>
        <w:pageBreakBefore/>
        <w:spacing w:line="240" w:lineRule="auto"/>
        <w:jc w:val="center"/>
        <w:rPr>
          <w:shd w:val="clear" w:color="auto" w:fill="FFFF00"/>
        </w:rPr>
      </w:pPr>
    </w:p>
    <w:p w:rsidR="00172B36" w:rsidRPr="005D1E5A"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tblPr>
      <w:tblGrid>
        <w:gridCol w:w="533"/>
        <w:gridCol w:w="2267"/>
        <w:gridCol w:w="8223"/>
      </w:tblGrid>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934690">
              <w:rPr>
                <w:rFonts w:asciiTheme="minorHAnsi" w:hAnsiTheme="minorHAnsi"/>
                <w:b/>
                <w:szCs w:val="22"/>
              </w:rPr>
              <w:t>Regulamin konkursu</w:t>
            </w:r>
            <w:bookmarkEnd w:id="2"/>
            <w:bookmarkEnd w:id="3"/>
            <w:bookmarkEnd w:id="4"/>
            <w:r w:rsidRPr="00934690">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Nagwek1"/>
              <w:spacing w:before="120" w:after="120"/>
              <w:jc w:val="both"/>
              <w:rPr>
                <w:rFonts w:asciiTheme="minorHAnsi" w:eastAsia="Droid Sans Fallback" w:hAnsiTheme="minorHAnsi" w:cs="Calibri"/>
                <w:color w:val="00000A"/>
              </w:rPr>
            </w:pPr>
            <w:r w:rsidRPr="00934690">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A94847" w:rsidRPr="00934690" w:rsidRDefault="00A94847" w:rsidP="00A94847">
            <w:pPr>
              <w:pStyle w:val="Nagwek1"/>
              <w:spacing w:before="120" w:after="120"/>
              <w:ind w:left="285" w:hanging="285"/>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D</w:t>
            </w:r>
            <w:r w:rsidRPr="00934690">
              <w:rPr>
                <w:rFonts w:asciiTheme="minorHAnsi" w:eastAsia="Droid Sans Fallback" w:hAnsiTheme="minorHAnsi" w:cs="Calibri"/>
                <w:b/>
                <w:color w:val="00000A"/>
              </w:rPr>
              <w:tab/>
              <w:t>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A94847" w:rsidRPr="00934690" w:rsidRDefault="0074292E" w:rsidP="00A94847">
            <w:pPr>
              <w:pStyle w:val="Nagwek1"/>
              <w:spacing w:before="120" w:after="120"/>
              <w:ind w:left="285" w:hanging="285"/>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E</w:t>
            </w:r>
            <w:r w:rsidRPr="00934690">
              <w:rPr>
                <w:rFonts w:asciiTheme="minorHAnsi" w:eastAsia="Droid Sans Fallback" w:hAnsiTheme="minorHAnsi" w:cs="Calibri"/>
                <w:b/>
                <w:color w:val="00000A"/>
              </w:rPr>
              <w:tab/>
              <w:t>Remont, przebudowa</w:t>
            </w:r>
            <w:r w:rsidR="00A94847" w:rsidRPr="00934690">
              <w:rPr>
                <w:rFonts w:asciiTheme="minorHAnsi" w:eastAsia="Droid Sans Fallback" w:hAnsiTheme="minorHAnsi" w:cs="Calibri"/>
                <w:b/>
                <w:color w:val="00000A"/>
              </w:rPr>
              <w:t xml:space="preserve"> i wyposażenie infrastruktury zdegradowanych budynków w celu ich adaptacji na mieszkania socjalne</w:t>
            </w:r>
          </w:p>
          <w:p w:rsidR="00172B36" w:rsidRPr="00934690" w:rsidRDefault="00F241FE">
            <w:pPr>
              <w:pStyle w:val="Nagwek1"/>
              <w:spacing w:before="120" w:after="120"/>
              <w:jc w:val="both"/>
              <w:rPr>
                <w:rFonts w:asciiTheme="minorHAnsi" w:hAnsiTheme="minorHAnsi"/>
              </w:rPr>
            </w:pPr>
            <w:r w:rsidRPr="00934690">
              <w:rPr>
                <w:rFonts w:asciiTheme="minorHAnsi" w:eastAsia="Droid Sans Fallback" w:hAnsiTheme="minorHAnsi" w:cs="Calibri"/>
                <w:color w:val="00000A"/>
              </w:rPr>
              <w:t xml:space="preserve">w ramach Regionalnego Programu Operacyjnego Województwa Dolnośląskiego 2014-2020 – </w:t>
            </w:r>
            <w:r w:rsidRPr="00934690">
              <w:rPr>
                <w:rFonts w:asciiTheme="minorHAnsi" w:eastAsia="Droid Sans Fallback" w:hAnsiTheme="minorHAnsi" w:cs="Calibri"/>
                <w:b/>
                <w:color w:val="00000A"/>
              </w:rPr>
              <w:t xml:space="preserve">Oś priorytetowa 6 </w:t>
            </w:r>
            <w:r w:rsidR="00022B27" w:rsidRPr="00934690">
              <w:rPr>
                <w:rFonts w:asciiTheme="minorHAnsi" w:eastAsia="Droid Sans Fallback" w:hAnsiTheme="minorHAnsi" w:cs="Calibri"/>
                <w:b/>
                <w:color w:val="00000A"/>
              </w:rPr>
              <w:t xml:space="preserve">Infrastruktura spójności społecznej </w:t>
            </w:r>
            <w:r w:rsidR="00022B27" w:rsidRPr="00934690">
              <w:rPr>
                <w:rFonts w:asciiTheme="minorHAnsi" w:eastAsia="Droid Sans Fallback" w:hAnsiTheme="minorHAnsi" w:cs="Calibri"/>
                <w:color w:val="00000A"/>
              </w:rPr>
              <w:t xml:space="preserve">– </w:t>
            </w:r>
            <w:r w:rsidRPr="00934690">
              <w:rPr>
                <w:rFonts w:asciiTheme="minorHAnsi" w:eastAsia="Droid Sans Fallback" w:hAnsiTheme="minorHAnsi" w:cs="Calibri"/>
                <w:color w:val="00000A"/>
              </w:rPr>
              <w:t xml:space="preserve">– </w:t>
            </w:r>
            <w:r w:rsidRPr="00934690">
              <w:rPr>
                <w:rFonts w:asciiTheme="minorHAnsi" w:eastAsia="Droid Sans Fallback" w:hAnsiTheme="minorHAnsi" w:cs="Calibri"/>
                <w:b/>
                <w:color w:val="00000A"/>
              </w:rPr>
              <w:t>Działanie 6.1 Inwestycje w infrastrukturę społeczną:</w:t>
            </w:r>
          </w:p>
          <w:p w:rsidR="00172B36" w:rsidRPr="00934690" w:rsidRDefault="00F241FE">
            <w:pPr>
              <w:pStyle w:val="Nagwek1"/>
              <w:numPr>
                <w:ilvl w:val="0"/>
                <w:numId w:val="22"/>
              </w:numPr>
              <w:ind w:left="317" w:hanging="284"/>
              <w:jc w:val="both"/>
              <w:rPr>
                <w:rFonts w:asciiTheme="minorHAnsi" w:hAnsiTheme="minorHAnsi"/>
              </w:rPr>
            </w:pPr>
            <w:r w:rsidRPr="00934690">
              <w:rPr>
                <w:rFonts w:asciiTheme="minorHAnsi" w:eastAsia="Droid Sans Fallback" w:hAnsiTheme="minorHAnsi" w:cs="Calibri"/>
                <w:b/>
                <w:color w:val="00000A"/>
              </w:rPr>
              <w:t>Poddziałanie 6.1.1 Inwestycje w infrastrukturę społeczną – konkursy horyzontalne – nabór na OSI:</w:t>
            </w:r>
          </w:p>
          <w:p w:rsidR="00172B36" w:rsidRPr="00934690" w:rsidRDefault="00F241FE">
            <w:pPr>
              <w:pStyle w:val="Nagwek1"/>
              <w:spacing w:before="120" w:after="120"/>
              <w:jc w:val="both"/>
              <w:rPr>
                <w:rFonts w:asciiTheme="minorHAnsi" w:hAnsiTheme="minorHAnsi"/>
              </w:rPr>
            </w:pPr>
            <w:r w:rsidRPr="00934690">
              <w:rPr>
                <w:rFonts w:asciiTheme="minorHAnsi" w:hAnsiTheme="minorHAnsi" w:cs="Calibri"/>
                <w:b/>
                <w:color w:val="000000"/>
              </w:rPr>
              <w:tab/>
            </w:r>
            <w:r w:rsidRPr="00934690">
              <w:rPr>
                <w:rFonts w:asciiTheme="minorHAnsi" w:hAnsiTheme="minorHAnsi" w:cs="Calibri"/>
                <w:color w:val="000000"/>
              </w:rPr>
              <w:t xml:space="preserve">Nabór w trybie konkursowym – na projekty realizowane na terenie </w:t>
            </w:r>
            <w:r w:rsidRPr="00934690">
              <w:rPr>
                <w:rFonts w:asciiTheme="minorHAnsi" w:hAnsiTheme="minorHAnsi" w:cs="Calibri"/>
                <w:color w:val="000000"/>
                <w:u w:val="single"/>
              </w:rPr>
              <w:t>danego</w:t>
            </w:r>
            <w:r w:rsidRPr="00934690">
              <w:rPr>
                <w:rFonts w:asciiTheme="minorHAnsi" w:hAnsiTheme="minorHAnsi" w:cs="Calibri"/>
                <w:color w:val="000000"/>
              </w:rPr>
              <w:t xml:space="preserve"> </w:t>
            </w:r>
            <w:r w:rsidRPr="00934690">
              <w:rPr>
                <w:rFonts w:asciiTheme="minorHAnsi" w:hAnsiTheme="minorHAnsi" w:cs="Calibri"/>
                <w:color w:val="000000"/>
                <w:u w:val="single"/>
              </w:rPr>
              <w:t>Obszaru Strategicznej Interwencji</w:t>
            </w:r>
            <w:r w:rsidRPr="00934690">
              <w:rPr>
                <w:rFonts w:asciiTheme="minorHAnsi" w:hAnsiTheme="minorHAnsi" w:cs="Calibri"/>
                <w:color w:val="000000"/>
              </w:rPr>
              <w:t>:</w:t>
            </w:r>
          </w:p>
          <w:p w:rsidR="00172B36" w:rsidRPr="00934690" w:rsidRDefault="00F241FE" w:rsidP="005469D4">
            <w:pPr>
              <w:pStyle w:val="Nagwek1"/>
              <w:numPr>
                <w:ilvl w:val="0"/>
                <w:numId w:val="23"/>
              </w:numPr>
              <w:ind w:left="318" w:hanging="284"/>
              <w:jc w:val="both"/>
              <w:rPr>
                <w:rFonts w:asciiTheme="minorHAnsi" w:hAnsiTheme="minorHAnsi"/>
              </w:rPr>
            </w:pPr>
            <w:r w:rsidRPr="00934690">
              <w:rPr>
                <w:rFonts w:asciiTheme="minorHAnsi" w:hAnsiTheme="minorHAnsi"/>
              </w:rPr>
              <w:t>Zachodniego Obszaru Interwencji</w:t>
            </w:r>
            <w:r w:rsidRPr="00934690">
              <w:rPr>
                <w:rFonts w:asciiTheme="minorHAnsi" w:hAnsiTheme="minorHAnsi" w:cs="Calibri"/>
                <w:color w:val="000000"/>
              </w:rPr>
              <w:t xml:space="preserve"> (ZOI)</w:t>
            </w:r>
            <w:r w:rsidRPr="00934690">
              <w:rPr>
                <w:rStyle w:val="Odwoanieprzypisudolnego"/>
                <w:rFonts w:asciiTheme="minorHAnsi" w:hAnsiTheme="minorHAnsi"/>
              </w:rPr>
              <w:footnoteReference w:id="1"/>
            </w:r>
            <w:r w:rsidRPr="00934690">
              <w:rPr>
                <w:rFonts w:asciiTheme="minorHAnsi" w:hAnsiTheme="minorHAnsi" w:cs="Calibri"/>
                <w:color w:val="000000"/>
              </w:rPr>
              <w:t>;</w:t>
            </w:r>
          </w:p>
          <w:p w:rsidR="00172B36" w:rsidRPr="00934690" w:rsidRDefault="00F241FE" w:rsidP="005469D4">
            <w:pPr>
              <w:pStyle w:val="Akapitzlist"/>
              <w:numPr>
                <w:ilvl w:val="0"/>
                <w:numId w:val="5"/>
              </w:numPr>
              <w:spacing w:before="0" w:line="240" w:lineRule="auto"/>
              <w:ind w:left="318" w:hanging="284"/>
              <w:jc w:val="both"/>
              <w:rPr>
                <w:rFonts w:asciiTheme="minorHAnsi" w:hAnsiTheme="minorHAnsi"/>
                <w:szCs w:val="22"/>
              </w:rPr>
            </w:pPr>
            <w:r w:rsidRPr="00934690">
              <w:rPr>
                <w:rFonts w:asciiTheme="minorHAnsi" w:hAnsiTheme="minorHAnsi"/>
                <w:szCs w:val="22"/>
              </w:rPr>
              <w:t>Legnicko-Głogowskiego Obszaru Interwencji (</w:t>
            </w:r>
            <w:r w:rsidRPr="00934690">
              <w:rPr>
                <w:rFonts w:asciiTheme="minorHAnsi" w:hAnsiTheme="minorHAnsi" w:cs="Calibri"/>
                <w:color w:val="000000"/>
                <w:szCs w:val="22"/>
              </w:rPr>
              <w:t>LGOI)</w:t>
            </w:r>
            <w:r w:rsidRPr="00934690">
              <w:rPr>
                <w:rStyle w:val="Odwoanieprzypisudolnego"/>
                <w:rFonts w:asciiTheme="minorHAnsi" w:hAnsiTheme="minorHAnsi"/>
                <w:szCs w:val="22"/>
              </w:rPr>
              <w:footnoteReference w:id="2"/>
            </w:r>
            <w:r w:rsidRPr="00934690">
              <w:rPr>
                <w:rFonts w:asciiTheme="minorHAnsi" w:hAnsiTheme="minorHAnsi" w:cs="Calibri"/>
                <w:b/>
                <w:color w:val="000000"/>
                <w:szCs w:val="22"/>
              </w:rPr>
              <w:t>;</w:t>
            </w:r>
          </w:p>
          <w:p w:rsidR="00172B36" w:rsidRPr="00934690" w:rsidRDefault="00F241FE" w:rsidP="005469D4">
            <w:pPr>
              <w:pStyle w:val="Akapitzlist"/>
              <w:numPr>
                <w:ilvl w:val="0"/>
                <w:numId w:val="5"/>
              </w:numPr>
              <w:spacing w:before="0" w:line="240" w:lineRule="auto"/>
              <w:ind w:left="318" w:hanging="284"/>
              <w:jc w:val="both"/>
              <w:rPr>
                <w:rFonts w:asciiTheme="minorHAnsi" w:hAnsiTheme="minorHAnsi"/>
                <w:szCs w:val="22"/>
              </w:rPr>
            </w:pPr>
            <w:r w:rsidRPr="00934690">
              <w:rPr>
                <w:rFonts w:asciiTheme="minorHAnsi" w:hAnsiTheme="minorHAnsi"/>
                <w:szCs w:val="22"/>
              </w:rPr>
              <w:t>Obszaru Interwencji Doliny Baryczy (</w:t>
            </w:r>
            <w:r w:rsidRPr="00934690">
              <w:rPr>
                <w:rFonts w:asciiTheme="minorHAnsi" w:hAnsiTheme="minorHAnsi" w:cs="Calibri"/>
                <w:color w:val="000000"/>
                <w:szCs w:val="22"/>
              </w:rPr>
              <w:t>OIDB)</w:t>
            </w:r>
            <w:r w:rsidRPr="00934690">
              <w:rPr>
                <w:rStyle w:val="Odwoanieprzypisudolnego"/>
                <w:rFonts w:asciiTheme="minorHAnsi" w:hAnsiTheme="minorHAnsi"/>
                <w:szCs w:val="22"/>
              </w:rPr>
              <w:footnoteReference w:id="3"/>
            </w:r>
            <w:r w:rsidRPr="00934690">
              <w:rPr>
                <w:rFonts w:asciiTheme="minorHAnsi" w:hAnsiTheme="minorHAnsi" w:cs="Calibri"/>
                <w:color w:val="000000"/>
                <w:szCs w:val="22"/>
              </w:rPr>
              <w:t>;</w:t>
            </w:r>
          </w:p>
          <w:p w:rsidR="00172B36" w:rsidRPr="00934690" w:rsidRDefault="00F241FE" w:rsidP="005469D4">
            <w:pPr>
              <w:pStyle w:val="Akapitzlist"/>
              <w:numPr>
                <w:ilvl w:val="0"/>
                <w:numId w:val="5"/>
              </w:numPr>
              <w:spacing w:before="0" w:line="240" w:lineRule="auto"/>
              <w:ind w:left="318" w:hanging="284"/>
              <w:jc w:val="both"/>
              <w:rPr>
                <w:rFonts w:asciiTheme="minorHAnsi" w:hAnsiTheme="minorHAnsi"/>
                <w:szCs w:val="22"/>
              </w:rPr>
            </w:pPr>
            <w:r w:rsidRPr="00934690">
              <w:rPr>
                <w:rFonts w:asciiTheme="minorHAnsi" w:hAnsiTheme="minorHAnsi"/>
                <w:szCs w:val="22"/>
              </w:rPr>
              <w:t>Obszaru Interwencji Równiny Wrocławskiej (</w:t>
            </w:r>
            <w:r w:rsidRPr="00934690">
              <w:rPr>
                <w:rFonts w:asciiTheme="minorHAnsi" w:hAnsiTheme="minorHAnsi" w:cs="Calibri"/>
                <w:color w:val="000000"/>
                <w:szCs w:val="22"/>
              </w:rPr>
              <w:t>OIRW)</w:t>
            </w:r>
            <w:r w:rsidRPr="00934690">
              <w:rPr>
                <w:rStyle w:val="Odwoanieprzypisudolnego"/>
                <w:rFonts w:asciiTheme="minorHAnsi" w:hAnsiTheme="minorHAnsi"/>
                <w:szCs w:val="22"/>
              </w:rPr>
              <w:footnoteReference w:id="4"/>
            </w:r>
            <w:r w:rsidRPr="00934690">
              <w:rPr>
                <w:rFonts w:asciiTheme="minorHAnsi" w:hAnsiTheme="minorHAnsi" w:cs="Calibri"/>
                <w:color w:val="000000"/>
                <w:szCs w:val="22"/>
              </w:rPr>
              <w:t>;</w:t>
            </w:r>
          </w:p>
          <w:p w:rsidR="00172B36" w:rsidRPr="00934690" w:rsidRDefault="00F241FE" w:rsidP="00A94847">
            <w:pPr>
              <w:pStyle w:val="Akapitzlist"/>
              <w:numPr>
                <w:ilvl w:val="0"/>
                <w:numId w:val="5"/>
              </w:numPr>
              <w:spacing w:before="0" w:after="120" w:line="240" w:lineRule="auto"/>
              <w:ind w:left="318" w:hanging="284"/>
              <w:jc w:val="both"/>
              <w:rPr>
                <w:rFonts w:asciiTheme="minorHAnsi" w:hAnsiTheme="minorHAnsi"/>
                <w:szCs w:val="22"/>
              </w:rPr>
            </w:pPr>
            <w:r w:rsidRPr="00934690">
              <w:rPr>
                <w:rFonts w:asciiTheme="minorHAnsi" w:hAnsiTheme="minorHAnsi"/>
                <w:szCs w:val="22"/>
              </w:rPr>
              <w:t>Obszaru Ziemia Dzierżoniowsko-Kłodzko-Ząbkowicka (ZKD)</w:t>
            </w:r>
            <w:r w:rsidRPr="00934690">
              <w:rPr>
                <w:rStyle w:val="Odwoanieprzypisudolnego"/>
                <w:rFonts w:asciiTheme="minorHAnsi" w:hAnsiTheme="minorHAnsi"/>
                <w:szCs w:val="22"/>
              </w:rPr>
              <w:footnoteReference w:id="5"/>
            </w:r>
            <w:r w:rsidRPr="00934690">
              <w:rPr>
                <w:rFonts w:asciiTheme="minorHAnsi" w:hAnsiTheme="minorHAnsi"/>
                <w:szCs w:val="22"/>
              </w:rPr>
              <w:t>.</w:t>
            </w:r>
          </w:p>
          <w:p w:rsidR="00172B36" w:rsidRPr="00934690" w:rsidRDefault="00F241FE">
            <w:pPr>
              <w:pStyle w:val="Standard"/>
              <w:spacing w:line="240" w:lineRule="auto"/>
              <w:jc w:val="both"/>
              <w:rPr>
                <w:rFonts w:asciiTheme="minorHAnsi" w:hAnsiTheme="minorHAnsi" w:cs="Calibri"/>
                <w:color w:val="000000"/>
              </w:rPr>
            </w:pPr>
            <w:r w:rsidRPr="00934690">
              <w:rPr>
                <w:rFonts w:asciiTheme="minorHAnsi" w:hAnsiTheme="minorHAnsi" w:cs="Calibri"/>
                <w:color w:val="000000"/>
              </w:rPr>
              <w:t>Na każdy z ww. OSI przeznaczona jest odrębna alokacja i dla każdego OSI tworzone będą odrębne listy rankingowe projektów. Wnioskodawca zobowiązany jest do wyboru jednego OSI (na obszarze którego realizowany jest w całości projekt).</w:t>
            </w:r>
          </w:p>
          <w:p w:rsidR="00172B36" w:rsidRPr="00934690" w:rsidRDefault="00F241FE" w:rsidP="00791B87">
            <w:pPr>
              <w:pStyle w:val="Nagwek1"/>
              <w:numPr>
                <w:ilvl w:val="0"/>
                <w:numId w:val="24"/>
              </w:numPr>
              <w:spacing w:after="120"/>
              <w:ind w:left="318" w:hanging="284"/>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Poddziałanie 6.1.2 Inwestycje w infrastrukturę społeczną – ZIT WrOF:</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cs="Calibri"/>
                <w:color w:val="000000"/>
              </w:rPr>
              <w:t xml:space="preserve">Nabór w trybie konkursowym – na projekty realizowane na terenie </w:t>
            </w:r>
            <w:r w:rsidRPr="00934690">
              <w:rPr>
                <w:rFonts w:asciiTheme="minorHAnsi" w:hAnsiTheme="minorHAnsi" w:cs="Arial"/>
                <w:u w:val="single"/>
              </w:rPr>
              <w:t>Wrocławskiego Obszaru Funkcjonalnego, określonego w Strategii ZIT WrOF</w:t>
            </w:r>
            <w:r w:rsidRPr="00934690">
              <w:rPr>
                <w:rStyle w:val="Odwoanieprzypisudolnego"/>
                <w:rFonts w:asciiTheme="minorHAnsi" w:hAnsiTheme="minorHAnsi"/>
              </w:rPr>
              <w:footnoteReference w:id="6"/>
            </w:r>
            <w:r w:rsidRPr="00934690">
              <w:rPr>
                <w:rFonts w:asciiTheme="minorHAnsi" w:hAnsiTheme="minorHAnsi" w:cs="Arial"/>
              </w:rPr>
              <w:t>.</w:t>
            </w:r>
          </w:p>
          <w:p w:rsidR="00172B36" w:rsidRPr="00934690" w:rsidRDefault="00F241FE" w:rsidP="00791B87">
            <w:pPr>
              <w:pStyle w:val="Nagwek1"/>
              <w:numPr>
                <w:ilvl w:val="0"/>
                <w:numId w:val="12"/>
              </w:numPr>
              <w:spacing w:after="120"/>
              <w:ind w:left="318" w:hanging="284"/>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Poddziałanie 6.1.3 Inwestycje w infrastrukturę społeczną – ZIT AJ:</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cs="Calibri"/>
                <w:color w:val="000000"/>
              </w:rPr>
              <w:t xml:space="preserve">Nabór w trybie konkursowym – na projekty realizowane na terenie </w:t>
            </w:r>
            <w:r w:rsidRPr="00934690">
              <w:rPr>
                <w:rFonts w:asciiTheme="minorHAnsi" w:eastAsia="Droid Sans Fallback" w:hAnsiTheme="minorHAnsi" w:cs="Calibri"/>
                <w:color w:val="00000A"/>
                <w:u w:val="single"/>
              </w:rPr>
              <w:t>Aglomeracji Jeleniogórskiej określonej w Strategii ZIT AJ</w:t>
            </w:r>
            <w:r w:rsidRPr="00934690">
              <w:rPr>
                <w:rStyle w:val="Odwoanieprzypisudolnego"/>
                <w:rFonts w:asciiTheme="minorHAnsi" w:hAnsiTheme="minorHAnsi"/>
              </w:rPr>
              <w:footnoteReference w:id="7"/>
            </w:r>
            <w:r w:rsidRPr="00934690">
              <w:rPr>
                <w:rFonts w:asciiTheme="minorHAnsi" w:eastAsia="Droid Sans Fallback" w:hAnsiTheme="minorHAnsi" w:cs="Calibri"/>
                <w:color w:val="00000A"/>
              </w:rPr>
              <w:t>.</w:t>
            </w:r>
          </w:p>
          <w:p w:rsidR="00172B36" w:rsidRPr="00934690" w:rsidRDefault="00F241FE" w:rsidP="00791B87">
            <w:pPr>
              <w:pStyle w:val="Standard"/>
              <w:spacing w:before="120" w:after="120" w:line="240" w:lineRule="auto"/>
              <w:ind w:left="33"/>
              <w:jc w:val="both"/>
              <w:rPr>
                <w:rFonts w:asciiTheme="minorHAnsi" w:hAnsiTheme="minorHAnsi"/>
              </w:rPr>
            </w:pPr>
            <w:r w:rsidRPr="00934690">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9" w:history="1">
              <w:r w:rsidRPr="00934690">
                <w:rPr>
                  <w:rFonts w:asciiTheme="minorHAnsi" w:eastAsia="Times New Roman" w:hAnsiTheme="minorHAnsi" w:cs="Calibri"/>
                  <w:color w:val="0000FF"/>
                  <w:u w:val="single"/>
                </w:rPr>
                <w:t>www.rpo.dolnyslask.pl</w:t>
              </w:r>
            </w:hyperlink>
            <w:r w:rsidRPr="00934690">
              <w:rPr>
                <w:rFonts w:asciiTheme="minorHAnsi" w:hAnsiTheme="minorHAnsi"/>
              </w:rPr>
              <w:t xml:space="preserve">, </w:t>
            </w:r>
            <w:hyperlink r:id="rId10" w:history="1">
              <w:r w:rsidR="00791B87" w:rsidRPr="00934690">
                <w:rPr>
                  <w:rStyle w:val="Hipercze"/>
                  <w:rFonts w:asciiTheme="minorHAnsi" w:hAnsiTheme="minorHAnsi"/>
                </w:rPr>
                <w:t>www.zitwrof.pl</w:t>
              </w:r>
            </w:hyperlink>
            <w:r w:rsidR="00791B87" w:rsidRPr="00934690">
              <w:rPr>
                <w:rFonts w:asciiTheme="minorHAnsi" w:hAnsiTheme="minorHAnsi"/>
              </w:rPr>
              <w:t xml:space="preserve">, </w:t>
            </w:r>
            <w:hyperlink r:id="rId11" w:history="1">
              <w:r w:rsidR="00791B87" w:rsidRPr="00934690">
                <w:rPr>
                  <w:rStyle w:val="Hipercze"/>
                  <w:rFonts w:asciiTheme="minorHAnsi" w:hAnsiTheme="minorHAnsi"/>
                </w:rPr>
                <w:t>www.zitaj.jeleniagora.pl</w:t>
              </w:r>
            </w:hyperlink>
            <w:r w:rsidR="00791B87" w:rsidRPr="00934690">
              <w:rPr>
                <w:rFonts w:asciiTheme="minorHAnsi" w:hAnsiTheme="minorHAnsi"/>
              </w:rPr>
              <w:t xml:space="preserve"> </w:t>
            </w:r>
            <w:r w:rsidRPr="00934690">
              <w:rPr>
                <w:rFonts w:asciiTheme="minorHAnsi" w:eastAsia="Times New Roman" w:hAnsiTheme="minorHAnsi" w:cs="Calibri"/>
                <w:color w:val="000000"/>
              </w:rPr>
              <w:t xml:space="preserve">oraz </w:t>
            </w:r>
            <w:hyperlink r:id="rId12" w:history="1">
              <w:r w:rsidRPr="00934690">
                <w:rPr>
                  <w:rFonts w:asciiTheme="minorHAnsi" w:eastAsia="Times New Roman" w:hAnsiTheme="minorHAnsi" w:cs="Calibri"/>
                  <w:color w:val="0000FF"/>
                  <w:u w:val="single"/>
                </w:rPr>
                <w:t>www.funduszeeuropejskie.gov.pl</w:t>
              </w:r>
            </w:hyperlink>
            <w:r w:rsidRPr="00934690">
              <w:rPr>
                <w:rFonts w:asciiTheme="minorHAnsi" w:eastAsia="Times New Roman" w:hAnsiTheme="minorHAnsi" w:cs="Calibri"/>
                <w:color w:val="000000"/>
              </w:rPr>
              <w:t>.</w:t>
            </w:r>
          </w:p>
          <w:p w:rsidR="00172B36" w:rsidRPr="00934690" w:rsidRDefault="00F241FE">
            <w:pPr>
              <w:pStyle w:val="Standard"/>
              <w:spacing w:before="120" w:after="120" w:line="240" w:lineRule="auto"/>
              <w:ind w:left="33"/>
              <w:jc w:val="both"/>
              <w:rPr>
                <w:rFonts w:asciiTheme="minorHAnsi" w:eastAsia="Times New Roman" w:hAnsiTheme="minorHAnsi" w:cs="Calibri"/>
                <w:color w:val="000000"/>
              </w:rPr>
            </w:pPr>
            <w:r w:rsidRPr="00934690">
              <w:rPr>
                <w:rFonts w:asciiTheme="minorHAnsi" w:eastAsia="Times New Roman" w:hAnsiTheme="minorHAnsi" w:cs="Calibri"/>
                <w:color w:val="000000"/>
              </w:rPr>
              <w:t>Przystąpienie do konkursu jest równoznaczne z akceptacją przez Wnioskodawcę postanowień Regulaminu.</w:t>
            </w:r>
          </w:p>
          <w:p w:rsidR="00172B36" w:rsidRPr="00934690" w:rsidRDefault="00F241FE">
            <w:pPr>
              <w:pStyle w:val="Standard"/>
              <w:spacing w:before="120" w:after="120" w:line="240" w:lineRule="auto"/>
              <w:jc w:val="both"/>
              <w:rPr>
                <w:rFonts w:asciiTheme="minorHAnsi" w:eastAsia="Times New Roman" w:hAnsiTheme="minorHAnsi" w:cs="Calibri"/>
                <w:color w:val="000000"/>
              </w:rPr>
            </w:pPr>
            <w:r w:rsidRPr="00934690">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934690" w:rsidRDefault="00F241FE">
            <w:pPr>
              <w:pStyle w:val="Standard"/>
              <w:spacing w:before="120" w:after="120" w:line="240" w:lineRule="auto"/>
              <w:jc w:val="both"/>
              <w:rPr>
                <w:rFonts w:asciiTheme="minorHAnsi" w:eastAsia="Times New Roman" w:hAnsiTheme="minorHAnsi" w:cs="Calibri"/>
                <w:color w:val="000000"/>
              </w:rPr>
            </w:pPr>
            <w:r w:rsidRPr="00934690">
              <w:rPr>
                <w:rFonts w:asciiTheme="minorHAnsi" w:eastAsia="Times New Roman" w:hAnsiTheme="minorHAnsi" w:cs="Calibri"/>
                <w:color w:val="000000"/>
              </w:rPr>
              <w:t>Wybór projektów do dofinansowania jest przeprowadzony w sposób przejrzysty, rzetelny i</w:t>
            </w:r>
            <w:r w:rsidR="00791B87" w:rsidRPr="00934690">
              <w:rPr>
                <w:rFonts w:asciiTheme="minorHAnsi" w:eastAsia="Times New Roman" w:hAnsiTheme="minorHAnsi" w:cs="Calibri"/>
                <w:color w:val="000000"/>
              </w:rPr>
              <w:t> </w:t>
            </w:r>
            <w:r w:rsidRPr="00934690">
              <w:rPr>
                <w:rFonts w:asciiTheme="minorHAnsi" w:eastAsia="Times New Roman" w:hAnsiTheme="minorHAnsi" w:cs="Calibri"/>
                <w:color w:val="000000"/>
              </w:rPr>
              <w:t>bezstronny. Wnioskodawcom zapewniony jest równy dostęp do informacji o warunkach i</w:t>
            </w:r>
            <w:r w:rsidR="00791B87" w:rsidRPr="00934690">
              <w:rPr>
                <w:rFonts w:asciiTheme="minorHAnsi" w:eastAsia="Times New Roman" w:hAnsiTheme="minorHAnsi" w:cs="Calibri"/>
                <w:color w:val="000000"/>
              </w:rPr>
              <w:t> </w:t>
            </w:r>
            <w:r w:rsidRPr="00934690">
              <w:rPr>
                <w:rFonts w:asciiTheme="minorHAnsi" w:eastAsia="Times New Roman" w:hAnsiTheme="minorHAnsi" w:cs="Calibri"/>
                <w:color w:val="000000"/>
              </w:rPr>
              <w:t>sposobie wyboru projektów do dofinansowania oraz równe traktowanie.</w:t>
            </w:r>
          </w:p>
          <w:p w:rsidR="00172B36" w:rsidRPr="00934690" w:rsidRDefault="00F241FE" w:rsidP="007D08AC">
            <w:pPr>
              <w:pStyle w:val="Standard"/>
              <w:spacing w:before="120" w:after="120" w:line="240" w:lineRule="auto"/>
              <w:jc w:val="both"/>
              <w:rPr>
                <w:rFonts w:asciiTheme="minorHAnsi" w:eastAsia="Droid Sans Fallback" w:hAnsiTheme="minorHAnsi" w:cs="Calibri"/>
                <w:color w:val="000000"/>
              </w:rPr>
            </w:pPr>
            <w:r w:rsidRPr="00934690">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7D08AC" w:rsidRPr="00934690">
              <w:rPr>
                <w:rFonts w:asciiTheme="minorHAnsi" w:eastAsia="Droid Sans Fallback" w:hAnsiTheme="minorHAnsi" w:cs="Calibri"/>
                <w:color w:val="000000"/>
              </w:rPr>
              <w:t>.</w:t>
            </w:r>
            <w:r w:rsidR="002C6ABF" w:rsidRPr="00934690">
              <w:rPr>
                <w:rFonts w:asciiTheme="minorHAnsi" w:eastAsia="Droid Sans Fallback" w:hAnsiTheme="minorHAnsi" w:cs="Calibri"/>
                <w:color w:val="000000"/>
              </w:rPr>
              <w:t xml:space="preserve"> </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FB458E">
            <w:pPr>
              <w:pStyle w:val="Akapitzlist"/>
              <w:spacing w:before="120" w:after="60" w:line="240" w:lineRule="auto"/>
              <w:ind w:left="0"/>
              <w:jc w:val="both"/>
              <w:rPr>
                <w:rFonts w:asciiTheme="minorHAnsi" w:hAnsiTheme="minorHAnsi"/>
                <w:szCs w:val="22"/>
              </w:rPr>
            </w:pPr>
            <w:r w:rsidRPr="00934690">
              <w:rPr>
                <w:rFonts w:asciiTheme="minorHAnsi" w:hAnsiTheme="minorHAnsi"/>
                <w:szCs w:val="22"/>
              </w:rPr>
              <w:t>Konkursy ogłasza:</w:t>
            </w:r>
          </w:p>
          <w:p w:rsidR="00172B36" w:rsidRPr="00934690" w:rsidRDefault="00F241FE" w:rsidP="00FB458E">
            <w:pPr>
              <w:pStyle w:val="Standard"/>
              <w:spacing w:before="60" w:after="60" w:line="240" w:lineRule="auto"/>
              <w:jc w:val="both"/>
              <w:rPr>
                <w:rFonts w:asciiTheme="minorHAnsi" w:hAnsiTheme="minorHAnsi"/>
              </w:rPr>
            </w:pPr>
            <w:r w:rsidRPr="00934690">
              <w:rPr>
                <w:rFonts w:asciiTheme="minorHAnsi" w:hAnsiTheme="minorHAnsi"/>
              </w:rPr>
              <w:t>1.</w:t>
            </w:r>
            <w:r w:rsidRPr="00934690">
              <w:rPr>
                <w:rFonts w:asciiTheme="minorHAnsi" w:hAnsiTheme="minorHAnsi"/>
                <w:b/>
              </w:rPr>
              <w:t> </w:t>
            </w:r>
            <w:r w:rsidRPr="007B48E2">
              <w:rPr>
                <w:rFonts w:asciiTheme="minorHAnsi" w:hAnsiTheme="minorHAnsi"/>
                <w:b/>
              </w:rPr>
              <w:t>Dla</w:t>
            </w:r>
            <w:r w:rsidRPr="00934690">
              <w:rPr>
                <w:rFonts w:asciiTheme="minorHAnsi" w:hAnsiTheme="minorHAnsi"/>
              </w:rPr>
              <w:t xml:space="preserve"> </w:t>
            </w:r>
            <w:r w:rsidRPr="00934690">
              <w:rPr>
                <w:rFonts w:asciiTheme="minorHAnsi" w:hAnsiTheme="minorHAnsi"/>
                <w:b/>
              </w:rPr>
              <w:t xml:space="preserve">Poddziałania 6.1.1 </w:t>
            </w:r>
            <w:r w:rsidRPr="00934690">
              <w:rPr>
                <w:rFonts w:asciiTheme="minorHAnsi" w:eastAsia="Droid Sans Fallback" w:hAnsiTheme="minorHAnsi" w:cs="Calibri"/>
                <w:b/>
                <w:color w:val="00000A"/>
              </w:rPr>
              <w:t>Inwestycje w infrastrukturę społeczną – konkursy horyzontalne – nabór na OSI</w:t>
            </w:r>
            <w:r w:rsidRPr="00934690">
              <w:rPr>
                <w:rFonts w:asciiTheme="minorHAnsi" w:hAnsiTheme="minorHAnsi"/>
              </w:rPr>
              <w:t xml:space="preserve"> – Instytucja Zarządzająca Regionalnym Programem Operacyjnym Województwa Dolnośląskiego 2014-2020 jako Instytucja Organizująca Konkurs.</w:t>
            </w:r>
          </w:p>
          <w:p w:rsidR="00172B36" w:rsidRPr="00934690" w:rsidRDefault="00F241FE" w:rsidP="00FB458E">
            <w:pPr>
              <w:pStyle w:val="Standard"/>
              <w:spacing w:before="60" w:after="60" w:line="240" w:lineRule="auto"/>
              <w:jc w:val="both"/>
              <w:rPr>
                <w:rFonts w:asciiTheme="minorHAnsi" w:hAnsiTheme="minorHAnsi"/>
              </w:rPr>
            </w:pPr>
            <w:r w:rsidRPr="00934690">
              <w:rPr>
                <w:rFonts w:asciiTheme="minorHAnsi" w:hAnsiTheme="minorHAnsi"/>
              </w:rPr>
              <w:t>2.</w:t>
            </w:r>
            <w:r w:rsidRPr="00934690">
              <w:rPr>
                <w:rFonts w:asciiTheme="minorHAnsi" w:hAnsiTheme="minorHAnsi"/>
                <w:b/>
              </w:rPr>
              <w:t> </w:t>
            </w:r>
            <w:r w:rsidRPr="00934690">
              <w:rPr>
                <w:rFonts w:asciiTheme="minorHAnsi" w:hAnsiTheme="minorHAnsi"/>
              </w:rPr>
              <w:t> </w:t>
            </w:r>
            <w:r w:rsidRPr="007B48E2">
              <w:rPr>
                <w:rFonts w:asciiTheme="minorHAnsi" w:hAnsiTheme="minorHAnsi"/>
                <w:b/>
              </w:rPr>
              <w:t>Dla</w:t>
            </w:r>
            <w:r w:rsidRPr="00934690">
              <w:rPr>
                <w:rFonts w:asciiTheme="minorHAnsi" w:hAnsiTheme="minorHAnsi"/>
                <w:b/>
              </w:rPr>
              <w:t xml:space="preserve"> Poddziałania 6.1.2 </w:t>
            </w:r>
            <w:r w:rsidRPr="00934690">
              <w:rPr>
                <w:rFonts w:asciiTheme="minorHAnsi" w:eastAsia="Droid Sans Fallback" w:hAnsiTheme="minorHAnsi" w:cs="Calibri"/>
                <w:b/>
                <w:color w:val="00000A"/>
              </w:rPr>
              <w:t>Inwestycje w infrastrukturę społeczną – ZIT WrOF</w:t>
            </w:r>
            <w:r w:rsidRPr="00934690">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934690" w:rsidRDefault="00F241FE" w:rsidP="00FB458E">
            <w:pPr>
              <w:pStyle w:val="Standard"/>
              <w:spacing w:before="60" w:after="120" w:line="240" w:lineRule="auto"/>
              <w:jc w:val="both"/>
              <w:rPr>
                <w:rFonts w:asciiTheme="minorHAnsi" w:hAnsiTheme="minorHAnsi"/>
              </w:rPr>
            </w:pPr>
            <w:r w:rsidRPr="00934690">
              <w:rPr>
                <w:rFonts w:asciiTheme="minorHAnsi" w:hAnsiTheme="minorHAnsi"/>
              </w:rPr>
              <w:t>3.</w:t>
            </w:r>
            <w:r w:rsidRPr="00934690">
              <w:rPr>
                <w:rFonts w:asciiTheme="minorHAnsi" w:hAnsiTheme="minorHAnsi"/>
                <w:b/>
              </w:rPr>
              <w:t xml:space="preserve"> Dla Poddziałania 6.1.3 </w:t>
            </w:r>
            <w:r w:rsidRPr="00934690">
              <w:rPr>
                <w:rFonts w:asciiTheme="minorHAnsi" w:eastAsia="Droid Sans Fallback" w:hAnsiTheme="minorHAnsi" w:cs="Calibri"/>
                <w:b/>
                <w:color w:val="00000A"/>
              </w:rPr>
              <w:t>Inwestycje w infrastrukturę społeczną – ZIT AJ</w:t>
            </w:r>
            <w:r w:rsidRPr="00934690">
              <w:rPr>
                <w:rFonts w:asciiTheme="minorHAnsi" w:hAnsiTheme="minorHAnsi"/>
              </w:rPr>
              <w:t xml:space="preserve"> – Instytucja Zarządzająca Regionalnym Programem Operacyjnym Województwa Dolnośląskiego 2014-2020 oraz Miasto Jelenia Góra pełniąc</w:t>
            </w:r>
            <w:r w:rsidR="003038C6" w:rsidRPr="00934690">
              <w:rPr>
                <w:rFonts w:asciiTheme="minorHAnsi" w:hAnsiTheme="minorHAnsi"/>
              </w:rPr>
              <w:t>e</w:t>
            </w:r>
            <w:r w:rsidRPr="00934690">
              <w:rPr>
                <w:rFonts w:asciiTheme="minorHAnsi" w:hAnsiTheme="minorHAnsi"/>
              </w:rPr>
              <w:t xml:space="preserve"> funkcję Instytucji Pośredniczącej RPO WD 2014-2020 w ramach instrumentu Zintegrowane Inwestycje Aglomeracji Jeleniogórskiej (ZIT AJ) – jako Instytucja Organizująca Konkurs.</w:t>
            </w:r>
          </w:p>
          <w:p w:rsidR="00172B36" w:rsidRPr="00934690" w:rsidRDefault="00F241FE">
            <w:pPr>
              <w:pStyle w:val="Akapitzlist"/>
              <w:spacing w:before="0" w:after="120" w:line="240" w:lineRule="auto"/>
              <w:ind w:left="0"/>
              <w:jc w:val="both"/>
              <w:rPr>
                <w:rFonts w:asciiTheme="minorHAnsi" w:hAnsiTheme="minorHAnsi"/>
                <w:szCs w:val="22"/>
              </w:rPr>
            </w:pPr>
            <w:r w:rsidRPr="00934690">
              <w:rPr>
                <w:rFonts w:asciiTheme="minorHAnsi" w:hAnsiTheme="minorHAnsi" w:cs="Arial"/>
                <w:spacing w:val="-4"/>
                <w:szCs w:val="22"/>
              </w:rPr>
              <w:t xml:space="preserve">Instytucje Pośredniczące RPO WD </w:t>
            </w:r>
            <w:r w:rsidRPr="00934690">
              <w:rPr>
                <w:rFonts w:asciiTheme="minorHAnsi" w:hAnsiTheme="minorHAnsi"/>
                <w:szCs w:val="22"/>
              </w:rPr>
              <w:t>pełnią wspólnie z Instytucją Zarządzającą RPO WD funkcję Instytucji Organizującej Konkurs (w przypadku Poddziałania 6.1.2 i Poddziałania 6.1.3).</w:t>
            </w:r>
          </w:p>
          <w:p w:rsidR="00172B36" w:rsidRPr="00934690" w:rsidRDefault="00F241FE" w:rsidP="00FB458E">
            <w:pPr>
              <w:pStyle w:val="Standard"/>
              <w:spacing w:before="120" w:after="60" w:line="240" w:lineRule="auto"/>
              <w:jc w:val="both"/>
              <w:rPr>
                <w:rFonts w:asciiTheme="minorHAnsi" w:hAnsiTheme="minorHAnsi"/>
              </w:rPr>
            </w:pPr>
            <w:r w:rsidRPr="00934690">
              <w:rPr>
                <w:rFonts w:asciiTheme="minorHAnsi" w:hAnsiTheme="minorHAnsi"/>
              </w:rPr>
              <w:t>Funkcję Instytucji Zarządzającej RPO WD pełni Zarząd Województwa Dolnośląskiego.</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szCs w:val="22"/>
              </w:rPr>
              <w:t>Zadania związane z naborem realizuje:</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szCs w:val="22"/>
              </w:rPr>
              <w:t>1) Departament Funduszy Europejskich w Urzędzie Marszałkowskim Województwa Dolnośląskiego – ul. Mazowiecka 17, 50-412 Wrocław</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bCs/>
                <w:szCs w:val="22"/>
              </w:rPr>
              <w:t xml:space="preserve">2) Gmina Wrocław, pełniąca funkcję Instytucji Pośredniczącej RPO WD – </w:t>
            </w:r>
            <w:r w:rsidRPr="00934690">
              <w:rPr>
                <w:rFonts w:asciiTheme="minorHAnsi" w:hAnsiTheme="minorHAnsi"/>
                <w:szCs w:val="22"/>
              </w:rPr>
              <w:t>Pl. Nowy Targ 1-8, 50-141 Wrocław.</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szCs w:val="22"/>
              </w:rPr>
              <w:t>oraz</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bCs/>
              </w:rPr>
              <w:t>3)  Miasto</w:t>
            </w:r>
            <w:r w:rsidRPr="00934690">
              <w:rPr>
                <w:rFonts w:asciiTheme="minorHAnsi" w:hAnsiTheme="minorHAnsi"/>
                <w:b/>
                <w:bCs/>
              </w:rPr>
              <w:t xml:space="preserve"> </w:t>
            </w:r>
            <w:r w:rsidRPr="00934690">
              <w:rPr>
                <w:rFonts w:asciiTheme="minorHAnsi" w:hAnsiTheme="minorHAnsi"/>
                <w:bCs/>
              </w:rPr>
              <w:t>Jelenia Góra</w:t>
            </w:r>
            <w:r w:rsidR="00EC4482" w:rsidRPr="00934690">
              <w:rPr>
                <w:rFonts w:asciiTheme="minorHAnsi" w:hAnsiTheme="minorHAnsi"/>
                <w:bCs/>
              </w:rPr>
              <w:t>,</w:t>
            </w:r>
            <w:r w:rsidRPr="00934690">
              <w:rPr>
                <w:rFonts w:asciiTheme="minorHAnsi" w:hAnsiTheme="minorHAnsi"/>
                <w:bCs/>
              </w:rPr>
              <w:t xml:space="preserve"> pełniące funkcję Instytucji Pośredniczącej RPO WD – ul. Okrzei 10, 58-500 Jelenia Góra.</w:t>
            </w:r>
          </w:p>
          <w:p w:rsidR="00172B36" w:rsidRPr="00934690" w:rsidRDefault="00F241FE">
            <w:pPr>
              <w:pStyle w:val="Akapitzlist"/>
              <w:spacing w:before="120" w:after="120" w:line="240" w:lineRule="auto"/>
              <w:ind w:left="0"/>
              <w:jc w:val="both"/>
              <w:rPr>
                <w:rFonts w:asciiTheme="minorHAnsi" w:hAnsiTheme="minorHAnsi"/>
                <w:szCs w:val="22"/>
              </w:rPr>
            </w:pPr>
            <w:r w:rsidRPr="00934690">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szCs w:val="22"/>
              </w:rPr>
            </w:pPr>
            <w:r w:rsidRPr="00934690">
              <w:rPr>
                <w:rFonts w:asciiTheme="minorHAnsi" w:hAnsiTheme="minorHAnsi"/>
                <w:b/>
                <w:szCs w:val="22"/>
              </w:rPr>
              <w:t>Podstawy prawne oraz inne ważne dokumenty</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31433E">
            <w:pPr>
              <w:tabs>
                <w:tab w:val="left" w:pos="634"/>
              </w:tabs>
              <w:spacing w:before="60" w:after="100" w:line="240" w:lineRule="auto"/>
              <w:jc w:val="both"/>
              <w:rPr>
                <w:rFonts w:asciiTheme="minorHAnsi" w:hAnsiTheme="minorHAnsi" w:cs="Calibri"/>
                <w:color w:val="000000"/>
              </w:rPr>
            </w:pPr>
            <w:r w:rsidRPr="00934690">
              <w:rPr>
                <w:rFonts w:asciiTheme="minorHAnsi" w:hAnsiTheme="minorHAnsi" w:cs="Calibri"/>
                <w:color w:val="000000"/>
              </w:rPr>
              <w:t>Konkurs jest prowadzony przede wszystkim w oparciu o niżej wymienione akty prawne, dokumenty programowe:</w:t>
            </w:r>
          </w:p>
          <w:p w:rsidR="00172B36" w:rsidRPr="00934690" w:rsidRDefault="00F241FE">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Traktat o funkcjonowaniu Unii Europejskiej;</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934690">
              <w:rPr>
                <w:rFonts w:asciiTheme="minorHAnsi" w:hAnsiTheme="minorHAnsi" w:cs="Calibri"/>
                <w:i/>
                <w:color w:val="000000"/>
                <w:szCs w:val="22"/>
                <w:lang w:eastAsia="en-US"/>
              </w:rPr>
              <w:t>de minimis</w:t>
            </w:r>
            <w:r w:rsidRPr="00934690">
              <w:rPr>
                <w:rFonts w:asciiTheme="minorHAnsi" w:hAnsiTheme="minorHAnsi" w:cs="Calibri"/>
                <w:color w:val="000000"/>
                <w:szCs w:val="22"/>
                <w:lang w:eastAsia="en-US"/>
              </w:rPr>
              <w:t xml:space="preserve"> (Dz. Urz. UE L 352 z 24.12.2013, s. 1);</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Rozporządzenie Ministra Infrastruktury i Rozwoju z dnia 19 marca 2015 r. w sprawie udzielania pomocy </w:t>
            </w:r>
            <w:r w:rsidRPr="00934690">
              <w:rPr>
                <w:rFonts w:asciiTheme="minorHAnsi" w:hAnsiTheme="minorHAnsi" w:cs="Calibri"/>
                <w:i/>
                <w:color w:val="000000"/>
                <w:szCs w:val="22"/>
                <w:lang w:eastAsia="en-US"/>
              </w:rPr>
              <w:t>de minimis</w:t>
            </w:r>
            <w:r w:rsidRPr="00934690">
              <w:rPr>
                <w:rFonts w:asciiTheme="minorHAnsi" w:hAnsiTheme="minorHAnsi" w:cs="Calibri"/>
                <w:color w:val="000000"/>
                <w:szCs w:val="22"/>
                <w:lang w:eastAsia="en-US"/>
              </w:rPr>
              <w:t xml:space="preserve"> w ramach regionalnych programów operacyjnych na lata 2014-2020 (Dz. U. poz. 488);</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862487" w:rsidRPr="00934690" w:rsidRDefault="00F241FE" w:rsidP="00862487">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Ustawa z dnia 12 marca 2004 r. o pomocy społecznej</w:t>
            </w:r>
            <w:r w:rsidRPr="00934690">
              <w:rPr>
                <w:rFonts w:asciiTheme="minorHAnsi" w:hAnsiTheme="minorHAnsi" w:cs="Calibri"/>
                <w:color w:val="000000"/>
                <w:szCs w:val="22"/>
                <w:lang w:eastAsia="en-US"/>
              </w:rPr>
              <w:t xml:space="preserve"> (tekst jedn.: Dz. U. z 2016 r. poz. 930 z późn. zm.);</w:t>
            </w:r>
          </w:p>
          <w:p w:rsidR="003F5C24" w:rsidRPr="00934690" w:rsidRDefault="006B63EE">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Ustawa</w:t>
            </w:r>
            <w:r w:rsidR="003F5C24" w:rsidRPr="00934690">
              <w:rPr>
                <w:rFonts w:asciiTheme="minorHAnsi" w:hAnsiTheme="minorHAnsi"/>
                <w:szCs w:val="22"/>
              </w:rPr>
              <w:t xml:space="preserve"> z dnia 21 czerwca 2001 r. o ochronie praw lokatorów, mieszkaniowym zasobie gminy i o zmianie Kodeksu cywilnego</w:t>
            </w:r>
            <w:r w:rsidRPr="00934690">
              <w:rPr>
                <w:rFonts w:asciiTheme="minorHAnsi" w:hAnsiTheme="minorHAnsi"/>
                <w:szCs w:val="22"/>
              </w:rPr>
              <w:t xml:space="preserve"> (</w:t>
            </w:r>
            <w:r w:rsidR="004812A8" w:rsidRPr="00934690">
              <w:rPr>
                <w:rFonts w:asciiTheme="minorHAnsi" w:hAnsiTheme="minorHAnsi" w:cs="Calibri"/>
                <w:color w:val="000000"/>
                <w:szCs w:val="22"/>
                <w:lang w:eastAsia="en-US"/>
              </w:rPr>
              <w:t xml:space="preserve">tekst jedn.: </w:t>
            </w:r>
            <w:r w:rsidRPr="00934690">
              <w:rPr>
                <w:rFonts w:asciiTheme="minorHAnsi" w:hAnsiTheme="minorHAnsi"/>
                <w:bCs/>
                <w:szCs w:val="22"/>
              </w:rPr>
              <w:t xml:space="preserve">Dz. U. z 2014 r. poz. 150 </w:t>
            </w:r>
            <w:r w:rsidRPr="00934690">
              <w:rPr>
                <w:rFonts w:asciiTheme="minorHAnsi" w:hAnsiTheme="minorHAnsi" w:cs="Calibri"/>
                <w:color w:val="000000"/>
                <w:szCs w:val="22"/>
                <w:lang w:eastAsia="en-US"/>
              </w:rPr>
              <w:t>z późn. zm.</w:t>
            </w:r>
            <w:r w:rsidRPr="00934690">
              <w:rPr>
                <w:rFonts w:asciiTheme="minorHAnsi" w:hAnsiTheme="minorHAnsi"/>
                <w:szCs w:val="22"/>
              </w:rPr>
              <w:t>);</w:t>
            </w:r>
          </w:p>
          <w:p w:rsidR="00862487" w:rsidRPr="00934690" w:rsidRDefault="00862487" w:rsidP="00862487">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Ustaw</w:t>
            </w:r>
            <w:r w:rsidR="00177FAC" w:rsidRPr="00934690">
              <w:rPr>
                <w:rFonts w:asciiTheme="minorHAnsi" w:hAnsiTheme="minorHAnsi"/>
                <w:szCs w:val="22"/>
              </w:rPr>
              <w:t>a</w:t>
            </w:r>
            <w:r w:rsidRPr="00934690">
              <w:rPr>
                <w:rFonts w:asciiTheme="minorHAnsi" w:hAnsiTheme="minorHAnsi"/>
                <w:szCs w:val="22"/>
              </w:rPr>
              <w:t xml:space="preserve"> z dnia 8 grudnia 2006 r. o finansowym wsparciu lokali socjalnych, mieszkań chronionych, noclegowni i domów dla bezdomnych (</w:t>
            </w:r>
            <w:r w:rsidRPr="00934690">
              <w:rPr>
                <w:rFonts w:asciiTheme="minorHAnsi" w:hAnsiTheme="minorHAnsi" w:cs="Calibri"/>
                <w:color w:val="000000"/>
                <w:szCs w:val="22"/>
                <w:lang w:eastAsia="en-US"/>
              </w:rPr>
              <w:t xml:space="preserve">tekst jedn.: </w:t>
            </w:r>
            <w:r w:rsidRPr="00934690">
              <w:rPr>
                <w:rFonts w:asciiTheme="minorHAnsi" w:hAnsiTheme="minorHAnsi"/>
                <w:bCs/>
                <w:szCs w:val="22"/>
              </w:rPr>
              <w:t xml:space="preserve">Dz. U. z 2015 r. poz. 833 </w:t>
            </w:r>
            <w:r w:rsidRPr="00934690">
              <w:rPr>
                <w:rFonts w:asciiTheme="minorHAnsi" w:hAnsiTheme="minorHAnsi" w:cs="Calibri"/>
                <w:color w:val="000000"/>
                <w:szCs w:val="22"/>
                <w:lang w:eastAsia="en-US"/>
              </w:rPr>
              <w:t>z późn. zm.</w:t>
            </w:r>
            <w:r w:rsidRPr="00934690">
              <w:rPr>
                <w:rFonts w:asciiTheme="minorHAnsi" w:hAnsiTheme="minorHAnsi"/>
                <w:szCs w:val="22"/>
              </w:rPr>
              <w:t>);</w:t>
            </w:r>
          </w:p>
          <w:p w:rsidR="00862487" w:rsidRPr="00934690" w:rsidRDefault="00862487" w:rsidP="00862487">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Rozporządzeniu Ministra Infrastruktury i Budownictwa z dnia 26 lutego 2016 r. w sprawie finansowego wsparcia na tworzenie lokali socjalnych, mieszkań chronionych i lokali wchodzących w skład mieszkaniowego zasobu gminy niestanowiących lokali socjalnych (</w:t>
            </w:r>
            <w:r w:rsidRPr="00934690">
              <w:rPr>
                <w:rFonts w:asciiTheme="minorHAnsi" w:hAnsiTheme="minorHAnsi"/>
                <w:bCs/>
                <w:szCs w:val="22"/>
              </w:rPr>
              <w:t>Dz. U. z 2015 r. poz. 259</w:t>
            </w:r>
            <w:r w:rsidRPr="00934690">
              <w:rPr>
                <w:rFonts w:asciiTheme="minorHAnsi" w:hAnsiTheme="minorHAnsi"/>
                <w:szCs w:val="22"/>
              </w:rPr>
              <w:t>);</w:t>
            </w:r>
          </w:p>
          <w:p w:rsidR="003F5C24" w:rsidRPr="00934690" w:rsidRDefault="003F5C2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Rozporządzeni</w:t>
            </w:r>
            <w:r w:rsidR="00862487" w:rsidRPr="00934690">
              <w:rPr>
                <w:rFonts w:asciiTheme="minorHAnsi" w:hAnsiTheme="minorHAnsi"/>
                <w:szCs w:val="22"/>
              </w:rPr>
              <w:t>e</w:t>
            </w:r>
            <w:r w:rsidRPr="00934690">
              <w:rPr>
                <w:rFonts w:asciiTheme="minorHAnsi" w:hAnsiTheme="minorHAnsi"/>
                <w:szCs w:val="22"/>
              </w:rPr>
              <w:t xml:space="preserve"> Ministra Pracy i Polityki Społecznej z dnia 14 marca 2012 r. w sprawie mieszkań chronionych</w:t>
            </w:r>
            <w:r w:rsidR="00862487" w:rsidRPr="00934690">
              <w:rPr>
                <w:rFonts w:asciiTheme="minorHAnsi" w:hAnsiTheme="minorHAnsi"/>
                <w:szCs w:val="22"/>
              </w:rPr>
              <w:t xml:space="preserve"> (</w:t>
            </w:r>
            <w:r w:rsidR="00862487" w:rsidRPr="00934690">
              <w:rPr>
                <w:rFonts w:asciiTheme="minorHAnsi" w:hAnsiTheme="minorHAnsi" w:cs="Calibri"/>
                <w:color w:val="000000"/>
                <w:szCs w:val="22"/>
                <w:lang w:eastAsia="en-US"/>
              </w:rPr>
              <w:t xml:space="preserve">tekst jedn.: </w:t>
            </w:r>
            <w:r w:rsidR="00862487" w:rsidRPr="00934690">
              <w:rPr>
                <w:rFonts w:asciiTheme="minorHAnsi" w:hAnsiTheme="minorHAnsi"/>
                <w:bCs/>
                <w:szCs w:val="22"/>
              </w:rPr>
              <w:t>Dz. U. z 2014 r. poz. 305</w:t>
            </w:r>
            <w:r w:rsidR="00862487" w:rsidRPr="00934690">
              <w:rPr>
                <w:rFonts w:asciiTheme="minorHAnsi" w:hAnsiTheme="minorHAnsi"/>
                <w:szCs w:val="22"/>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szCs w:val="22"/>
              </w:rPr>
              <w:t xml:space="preserve">Ustawa z dnia 9 czerwca 2011 r. o wspieraniu rodziny i systemie pieczy zastępczej (tekst jedn.: </w:t>
            </w:r>
            <w:r w:rsidRPr="00934690">
              <w:rPr>
                <w:rFonts w:asciiTheme="minorHAnsi" w:hAnsiTheme="minorHAnsi"/>
                <w:bCs/>
                <w:szCs w:val="22"/>
              </w:rPr>
              <w:t>Dz. U. z 2016 r. poz. 575);</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7 lipca 1994 r. – Prawo budowlane </w:t>
            </w:r>
            <w:r w:rsidR="000A3B7A" w:rsidRPr="00934690">
              <w:rPr>
                <w:rFonts w:asciiTheme="minorHAnsi" w:hAnsiTheme="minorHAnsi" w:cs="Calibri"/>
                <w:color w:val="000000"/>
                <w:szCs w:val="22"/>
                <w:lang w:eastAsia="en-US"/>
              </w:rPr>
              <w:t>(tekst jedn.: Dz. U. z 2016 r. poz. 290 z późn. zm.)</w:t>
            </w:r>
            <w:r w:rsidRPr="00934690">
              <w:rPr>
                <w:rFonts w:asciiTheme="minorHAnsi" w:hAnsiTheme="minorHAnsi" w:cs="Calibri"/>
                <w:color w:val="000000"/>
                <w:szCs w:val="22"/>
                <w:lang w:eastAsia="en-US"/>
              </w:rPr>
              <w:t>;</w:t>
            </w:r>
          </w:p>
          <w:p w:rsidR="000A3B7A" w:rsidRPr="00934690" w:rsidRDefault="000A3B7A" w:rsidP="000A3B7A">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29 stycznia 2004 r. Prawo zamówień publicznych </w:t>
            </w:r>
            <w:r w:rsidR="000A3B7A" w:rsidRPr="00934690">
              <w:rPr>
                <w:rFonts w:asciiTheme="minorHAnsi" w:hAnsiTheme="minorHAnsi" w:cs="Calibri"/>
                <w:color w:val="000000"/>
                <w:szCs w:val="22"/>
                <w:lang w:eastAsia="en-US"/>
              </w:rPr>
              <w:t>(tekst jedn.: Dz. U. z 2015 r. poz. 2164 z późn. zm.)</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27 sierpnia 2009 r. o finansach publicznych (tekst jedn.: Dz. U. z 2013 r. poz. 885 z późn. zm.);</w:t>
            </w:r>
          </w:p>
          <w:p w:rsidR="00BA255A" w:rsidRPr="00934690" w:rsidRDefault="00BA255A" w:rsidP="00BA255A">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29 września 1994 r. o rachunkowości (tekst jedn.: DZ. U. z 2016 r., poz. 1047);</w:t>
            </w:r>
          </w:p>
          <w:p w:rsidR="00BA255A" w:rsidRPr="00934690" w:rsidRDefault="00BA255A" w:rsidP="00BA255A">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11 marca 2004 r. o podatku od towarów i usług (tekst jedn.: Dz. U. z 2016 r. poz. 710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Ustawa z dnia 23 listopada 2012 r. – Prawo pocztowe (tekst jedn.: Dz. U. z 2016 r. poz. 1113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6 września 2001 r. o dostępie do informacji publicznej </w:t>
            </w:r>
            <w:r w:rsidR="004E613B" w:rsidRPr="00934690">
              <w:rPr>
                <w:rFonts w:asciiTheme="minorHAnsi" w:hAnsiTheme="minorHAnsi" w:cs="Calibri"/>
                <w:color w:val="000000"/>
                <w:szCs w:val="22"/>
                <w:lang w:eastAsia="en-US"/>
              </w:rPr>
              <w:t>(tekst jedn.: Dz. U. z 2015 r., poz. 2058 z późn. zm.)</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14 czerwca 1960 r. Kodeks postępowania administracyjnego </w:t>
            </w:r>
            <w:r w:rsidR="007C5DB3" w:rsidRPr="00934690">
              <w:rPr>
                <w:rFonts w:asciiTheme="minorHAnsi" w:hAnsiTheme="minorHAnsi" w:cs="Calibri"/>
                <w:color w:val="000000"/>
                <w:szCs w:val="22"/>
                <w:lang w:eastAsia="en-US"/>
              </w:rPr>
              <w:t>(tekst jedn.: Dz. U. z 2016 r. poz. 23 z późn. zm.)</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30 sierpnia 2002 r. – Prawo o postępowaniu przed sądami administracyjnymi </w:t>
            </w:r>
            <w:r w:rsidR="007C5DB3" w:rsidRPr="00934690">
              <w:rPr>
                <w:rFonts w:asciiTheme="minorHAnsi" w:hAnsiTheme="minorHAnsi" w:cs="Calibri"/>
                <w:color w:val="000000"/>
                <w:szCs w:val="22"/>
                <w:lang w:eastAsia="en-US"/>
              </w:rPr>
              <w:t>(tekst jedn.: Dz. U. z 2016 r. poz. 718 z późn. zm.)</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13 listopada 2003 r. o dochodach jednostek samorządu terytorialnego </w:t>
            </w:r>
            <w:r w:rsidR="007C5DB3" w:rsidRPr="00934690">
              <w:rPr>
                <w:rFonts w:asciiTheme="minorHAnsi" w:hAnsiTheme="minorHAnsi" w:cs="Calibri"/>
                <w:color w:val="000000"/>
                <w:szCs w:val="22"/>
                <w:lang w:eastAsia="en-US"/>
              </w:rPr>
              <w:t>(tekst. jedn.: Dz. U. z 2016 r. poz. 198)</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 xml:space="preserve">Ustawa z dnia 3 października 2008 r. o udostępnianiu informacji o środowisku i jego ochronie, udziale społeczeństwa w ochronie środowiska oraz o ocenach oddziaływania na środowisko </w:t>
            </w:r>
            <w:r w:rsidR="00223395" w:rsidRPr="00934690">
              <w:rPr>
                <w:rFonts w:asciiTheme="minorHAnsi" w:hAnsiTheme="minorHAnsi" w:cs="Calibri"/>
                <w:color w:val="000000"/>
                <w:szCs w:val="22"/>
                <w:lang w:eastAsia="en-US"/>
              </w:rPr>
              <w:t>(tekst jedn.: Dz.U. z 2016 r. poz. 353 z późn. zm.)</w:t>
            </w:r>
            <w:r w:rsidRPr="00934690">
              <w:rPr>
                <w:rFonts w:asciiTheme="minorHAnsi" w:hAnsiTheme="minorHAnsi" w:cs="Calibri"/>
                <w:color w:val="000000"/>
                <w:szCs w:val="22"/>
                <w:lang w:eastAsia="en-US"/>
              </w:rPr>
              <w:t>;</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Strategia Rozwoju Województwa Dolnośląskiego 2020;</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cs="Calibri"/>
                <w:color w:val="000000"/>
                <w:szCs w:val="22"/>
                <w:lang w:eastAsia="en-US"/>
              </w:rPr>
              <w:t xml:space="preserve">Szczegółowy opis osi priorytetowych Regionalnego Programu Operacyjnego Województwa Dolnośląskiego 2014-2020 </w:t>
            </w:r>
            <w:r w:rsidR="009B6CD7" w:rsidRPr="00934690">
              <w:rPr>
                <w:rFonts w:asciiTheme="minorHAnsi" w:hAnsiTheme="minorHAnsi" w:cs="Calibri"/>
                <w:color w:val="000000"/>
                <w:szCs w:val="22"/>
                <w:lang w:eastAsia="en-US"/>
              </w:rPr>
              <w:t xml:space="preserve">z dnia 26 września </w:t>
            </w:r>
            <w:r w:rsidRPr="00934690">
              <w:rPr>
                <w:rFonts w:asciiTheme="minorHAnsi" w:hAnsiTheme="minorHAnsi" w:cs="Calibri"/>
                <w:color w:val="000000"/>
                <w:szCs w:val="22"/>
                <w:lang w:eastAsia="en-US"/>
              </w:rPr>
              <w:t>2016 r.;</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934690">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4E415F" w:rsidRPr="00934690">
              <w:rPr>
                <w:rFonts w:asciiTheme="minorHAnsi" w:hAnsiTheme="minorHAnsi" w:cs="Calibri"/>
                <w:color w:val="000000"/>
                <w:szCs w:val="22"/>
                <w:lang w:eastAsia="en-US"/>
              </w:rPr>
              <w:t>4</w:t>
            </w:r>
            <w:r w:rsidRPr="00934690">
              <w:rPr>
                <w:rFonts w:asciiTheme="minorHAnsi" w:hAnsiTheme="minorHAnsi" w:cs="Calibri"/>
                <w:color w:val="000000"/>
                <w:szCs w:val="22"/>
                <w:lang w:eastAsia="en-US"/>
              </w:rPr>
              <w:t>2/1</w:t>
            </w:r>
            <w:r w:rsidR="004E415F" w:rsidRPr="00934690">
              <w:rPr>
                <w:rFonts w:asciiTheme="minorHAnsi" w:hAnsiTheme="minorHAnsi" w:cs="Calibri"/>
                <w:color w:val="000000"/>
                <w:szCs w:val="22"/>
                <w:lang w:eastAsia="en-US"/>
              </w:rPr>
              <w:t>6</w:t>
            </w:r>
            <w:r w:rsidRPr="00934690">
              <w:rPr>
                <w:rFonts w:asciiTheme="minorHAnsi" w:hAnsiTheme="minorHAnsi" w:cs="Calibri"/>
                <w:color w:val="000000"/>
                <w:szCs w:val="22"/>
                <w:lang w:eastAsia="en-US"/>
              </w:rPr>
              <w:t xml:space="preserve"> z dnia </w:t>
            </w:r>
            <w:r w:rsidR="004E415F" w:rsidRPr="00934690">
              <w:rPr>
                <w:rFonts w:asciiTheme="minorHAnsi" w:hAnsiTheme="minorHAnsi" w:cs="Calibri"/>
                <w:color w:val="000000"/>
                <w:szCs w:val="22"/>
                <w:lang w:eastAsia="en-US"/>
              </w:rPr>
              <w:t>8</w:t>
            </w:r>
            <w:r w:rsidRPr="00934690">
              <w:rPr>
                <w:rFonts w:asciiTheme="minorHAnsi" w:hAnsiTheme="minorHAnsi" w:cs="Calibri"/>
                <w:color w:val="000000"/>
                <w:szCs w:val="22"/>
                <w:lang w:eastAsia="en-US"/>
              </w:rPr>
              <w:t xml:space="preserve"> </w:t>
            </w:r>
            <w:r w:rsidR="004E415F" w:rsidRPr="00934690">
              <w:rPr>
                <w:rFonts w:asciiTheme="minorHAnsi" w:hAnsiTheme="minorHAnsi" w:cs="Calibri"/>
                <w:color w:val="000000"/>
                <w:szCs w:val="22"/>
                <w:lang w:eastAsia="en-US"/>
              </w:rPr>
              <w:t>września</w:t>
            </w:r>
            <w:r w:rsidRPr="00934690">
              <w:rPr>
                <w:rFonts w:asciiTheme="minorHAnsi" w:hAnsiTheme="minorHAnsi" w:cs="Calibri"/>
                <w:color w:val="000000"/>
                <w:szCs w:val="22"/>
                <w:lang w:eastAsia="en-US"/>
              </w:rPr>
              <w:t xml:space="preserve"> 201</w:t>
            </w:r>
            <w:r w:rsidR="004E415F" w:rsidRPr="00934690">
              <w:rPr>
                <w:rFonts w:asciiTheme="minorHAnsi" w:hAnsiTheme="minorHAnsi" w:cs="Calibri"/>
                <w:color w:val="000000"/>
                <w:szCs w:val="22"/>
                <w:lang w:eastAsia="en-US"/>
              </w:rPr>
              <w:t>6</w:t>
            </w:r>
            <w:r w:rsidRPr="00934690">
              <w:rPr>
                <w:rFonts w:asciiTheme="minorHAnsi" w:hAnsiTheme="minorHAnsi" w:cs="Calibri"/>
                <w:color w:val="000000"/>
                <w:szCs w:val="22"/>
                <w:lang w:eastAsia="en-US"/>
              </w:rPr>
              <w:t xml:space="preserve"> r. Komitetu Monitorującego RPO WD 2014-2020;</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trybów wyboru projektów na lata 2014-2020” z dnia 31 marca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warunków gromadzenia i przekazywania danych w postaci elektronicznej na lata 2014-2020” z dnia 3 marca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informacji i promocji programów operacyjnych polityki spójności na lata 2014-2020” z dnia 30 kwietnia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72B36" w:rsidRPr="00934690" w:rsidRDefault="00F241FE">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934690">
              <w:rPr>
                <w:rFonts w:asciiTheme="minorHAnsi" w:hAnsiTheme="minorHAnsi" w:cs="Calibri"/>
                <w:color w:val="000000"/>
                <w:szCs w:val="22"/>
                <w:lang w:eastAsia="en-US"/>
              </w:rPr>
              <w:t>„Wytyczne w zakresie zagadnień związanych z przygotowaniem projektów inwestycyjnych, w tym projektów generujących dochód i projektów hybrydowych na lata 2014-2020” z dnia 31 marca 2015 r., wydane przez Ministra Infrastruktury i Rozwoju;</w:t>
            </w:r>
          </w:p>
          <w:p w:rsidR="00172B36" w:rsidRPr="00934690" w:rsidRDefault="00F241FE" w:rsidP="00D46877">
            <w:pPr>
              <w:pStyle w:val="Akapitzlist"/>
              <w:numPr>
                <w:ilvl w:val="0"/>
                <w:numId w:val="2"/>
              </w:numPr>
              <w:spacing w:before="60" w:after="60" w:line="240" w:lineRule="auto"/>
              <w:ind w:left="317" w:hanging="317"/>
              <w:jc w:val="both"/>
              <w:rPr>
                <w:rFonts w:asciiTheme="minorHAnsi" w:hAnsiTheme="minorHAnsi"/>
                <w:szCs w:val="22"/>
              </w:rPr>
            </w:pPr>
            <w:r w:rsidRPr="00934690">
              <w:rPr>
                <w:rFonts w:asciiTheme="minorHAnsi" w:hAnsiTheme="minorHAnsi" w:cs="Arial"/>
                <w:bCs/>
                <w:szCs w:val="22"/>
              </w:rPr>
              <w:t>„Wytyczne w zakresie rewitalizacji w programach operacyjnych na lata 2014-2020” z dnia 3 lipca 2015 r.,</w:t>
            </w:r>
            <w:r w:rsidRPr="00934690">
              <w:rPr>
                <w:rFonts w:asciiTheme="minorHAnsi" w:hAnsiTheme="minorHAnsi" w:cs="Calibri"/>
                <w:color w:val="000000"/>
                <w:szCs w:val="22"/>
                <w:lang w:eastAsia="en-US"/>
              </w:rPr>
              <w:t xml:space="preserve"> wydane przez Ministra Infrastruktury i Rozwoju;</w:t>
            </w:r>
          </w:p>
          <w:p w:rsidR="00172B36" w:rsidRPr="00934690" w:rsidRDefault="00F241FE" w:rsidP="00D46877">
            <w:pPr>
              <w:pStyle w:val="Akapitzlist"/>
              <w:numPr>
                <w:ilvl w:val="0"/>
                <w:numId w:val="2"/>
              </w:numPr>
              <w:spacing w:before="60" w:after="60" w:line="240" w:lineRule="auto"/>
              <w:ind w:left="317" w:hanging="317"/>
              <w:jc w:val="both"/>
              <w:rPr>
                <w:rFonts w:asciiTheme="minorHAnsi" w:hAnsiTheme="minorHAnsi"/>
                <w:szCs w:val="22"/>
              </w:rPr>
            </w:pPr>
            <w:r w:rsidRPr="00934690">
              <w:rPr>
                <w:rFonts w:asciiTheme="minorHAnsi" w:hAnsiTheme="minorHAnsi"/>
                <w:color w:val="000000"/>
                <w:szCs w:val="22"/>
              </w:rPr>
              <w:t xml:space="preserve">„Wytyczne programowe IZ RPO WD dotyczące zasad przygotowania lokalnych programów rewitalizacji  (lub dokumentów równorzędnych) w perspektywie finansowej 2014-2020” z dnia </w:t>
            </w:r>
            <w:r w:rsidR="00D46877" w:rsidRPr="00934690">
              <w:rPr>
                <w:rFonts w:asciiTheme="minorHAnsi" w:hAnsiTheme="minorHAnsi"/>
                <w:color w:val="000000"/>
                <w:szCs w:val="22"/>
              </w:rPr>
              <w:t>28 grudnia 2015 r.</w:t>
            </w:r>
            <w:r w:rsidRPr="00934690">
              <w:rPr>
                <w:rFonts w:asciiTheme="minorHAnsi" w:hAnsiTheme="minorHAnsi"/>
                <w:color w:val="000000"/>
                <w:szCs w:val="22"/>
              </w:rPr>
              <w:t>;</w:t>
            </w:r>
          </w:p>
          <w:p w:rsidR="00172B36" w:rsidRPr="00934690" w:rsidRDefault="00F241FE" w:rsidP="00D46877">
            <w:pPr>
              <w:pStyle w:val="Akapitzlist"/>
              <w:numPr>
                <w:ilvl w:val="0"/>
                <w:numId w:val="2"/>
              </w:numPr>
              <w:spacing w:before="60" w:after="60" w:line="240" w:lineRule="auto"/>
              <w:ind w:left="317" w:hanging="317"/>
              <w:jc w:val="both"/>
              <w:rPr>
                <w:rFonts w:asciiTheme="minorHAnsi" w:hAnsiTheme="minorHAnsi"/>
                <w:color w:val="000000"/>
                <w:szCs w:val="22"/>
              </w:rPr>
            </w:pPr>
            <w:r w:rsidRPr="00934690">
              <w:rPr>
                <w:rFonts w:asciiTheme="minorHAnsi" w:hAnsiTheme="minorHAnsi"/>
                <w:color w:val="000000"/>
                <w:szCs w:val="22"/>
              </w:rPr>
              <w:t>Strategia Zintegrowanych Inwestycji Terytorialnych Wrocławskiego Obszaru Funkcjonalnego;</w:t>
            </w:r>
          </w:p>
          <w:p w:rsidR="00D46877" w:rsidRPr="00934690" w:rsidRDefault="00F241FE" w:rsidP="00144E96">
            <w:pPr>
              <w:pStyle w:val="Akapitzlist"/>
              <w:numPr>
                <w:ilvl w:val="0"/>
                <w:numId w:val="2"/>
              </w:numPr>
              <w:spacing w:before="60" w:after="60" w:line="240" w:lineRule="auto"/>
              <w:ind w:left="317" w:hanging="317"/>
              <w:jc w:val="both"/>
              <w:rPr>
                <w:rFonts w:asciiTheme="minorHAnsi" w:hAnsiTheme="minorHAnsi"/>
                <w:color w:val="000000"/>
                <w:szCs w:val="22"/>
              </w:rPr>
            </w:pPr>
            <w:r w:rsidRPr="00934690">
              <w:rPr>
                <w:rFonts w:asciiTheme="minorHAnsi" w:hAnsiTheme="minorHAnsi"/>
                <w:color w:val="000000"/>
                <w:szCs w:val="22"/>
              </w:rPr>
              <w:t>Strategia Zintegrowanych Inwestycji Terytorialnych Aglomeracji Jeleniogórskiej na lata 2014-2023.</w:t>
            </w:r>
          </w:p>
        </w:tc>
      </w:tr>
      <w:tr w:rsidR="00172B36" w:rsidRPr="00934690"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shd w:val="clear" w:color="auto" w:fill="FFFF00"/>
              </w:rPr>
            </w:pPr>
            <w:r w:rsidRPr="00934690">
              <w:rPr>
                <w:rFonts w:asciiTheme="minorHAnsi" w:hAnsiTheme="minorHAnsi"/>
                <w:b/>
                <w:szCs w:val="22"/>
              </w:rPr>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shd w:val="clear" w:color="auto" w:fill="FFFF00"/>
              </w:rPr>
            </w:pPr>
            <w:r w:rsidRPr="00934690">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tabs>
                <w:tab w:val="left" w:pos="2835"/>
              </w:tabs>
              <w:spacing w:after="120" w:line="240" w:lineRule="auto"/>
              <w:jc w:val="both"/>
              <w:rPr>
                <w:rFonts w:asciiTheme="minorHAnsi" w:hAnsiTheme="minorHAnsi"/>
              </w:rPr>
            </w:pPr>
            <w:r w:rsidRPr="00934690">
              <w:rPr>
                <w:rFonts w:asciiTheme="minorHAnsi" w:hAnsiTheme="minorHAnsi" w:cs="Calibri"/>
                <w:color w:val="000000"/>
              </w:rPr>
              <w:t xml:space="preserve">Przedmiotem konkursu jest następujący typ projektów określony </w:t>
            </w:r>
            <w:r w:rsidRPr="00934690">
              <w:rPr>
                <w:rFonts w:asciiTheme="minorHAnsi" w:eastAsia="Droid Sans Fallback" w:hAnsiTheme="minorHAnsi" w:cs="Calibri"/>
                <w:color w:val="00000A"/>
              </w:rPr>
              <w:t xml:space="preserve">w ramach Osi priorytetowej 6 RPO WD </w:t>
            </w:r>
            <w:r w:rsidRPr="00934690">
              <w:rPr>
                <w:rFonts w:asciiTheme="minorHAnsi" w:hAnsiTheme="minorHAnsi" w:cs="Calibri"/>
                <w:color w:val="000000"/>
              </w:rPr>
              <w:t xml:space="preserve">dla Działania </w:t>
            </w:r>
            <w:r w:rsidRPr="00934690">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934690">
              <w:rPr>
                <w:rFonts w:asciiTheme="minorHAnsi" w:hAnsiTheme="minorHAnsi" w:cs="Calibri"/>
                <w:color w:val="000000"/>
              </w:rPr>
              <w:t>:</w:t>
            </w:r>
          </w:p>
          <w:p w:rsidR="0074292E" w:rsidRPr="00934690" w:rsidRDefault="0074292E" w:rsidP="000B1007">
            <w:pPr>
              <w:pStyle w:val="Nagwek1"/>
              <w:pBdr>
                <w:bottom w:val="single" w:sz="4" w:space="1" w:color="auto"/>
              </w:pBdr>
              <w:spacing w:before="120" w:after="120"/>
              <w:ind w:left="285" w:hanging="285"/>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D</w:t>
            </w:r>
            <w:r w:rsidRPr="00934690">
              <w:rPr>
                <w:rFonts w:asciiTheme="minorHAnsi" w:eastAsia="Droid Sans Fallback" w:hAnsiTheme="minorHAnsi" w:cs="Calibri"/>
                <w:b/>
                <w:color w:val="00000A"/>
              </w:rPr>
              <w:tab/>
              <w:t>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172B36" w:rsidRPr="00934690" w:rsidRDefault="0074292E" w:rsidP="000B1007">
            <w:pPr>
              <w:pStyle w:val="Nagwek1"/>
              <w:pBdr>
                <w:bottom w:val="single" w:sz="4" w:space="1" w:color="auto"/>
              </w:pBdr>
              <w:spacing w:before="120" w:after="120"/>
              <w:ind w:left="285" w:hanging="285"/>
              <w:jc w:val="both"/>
              <w:rPr>
                <w:rFonts w:asciiTheme="minorHAnsi" w:eastAsia="Droid Sans Fallback" w:hAnsiTheme="minorHAnsi" w:cs="Calibri"/>
                <w:b/>
                <w:color w:val="00000A"/>
              </w:rPr>
            </w:pPr>
            <w:r w:rsidRPr="00934690">
              <w:rPr>
                <w:rFonts w:asciiTheme="minorHAnsi" w:eastAsia="Droid Sans Fallback" w:hAnsiTheme="minorHAnsi" w:cs="Calibri"/>
                <w:b/>
                <w:color w:val="00000A"/>
              </w:rPr>
              <w:t>E</w:t>
            </w:r>
            <w:r w:rsidRPr="00934690">
              <w:rPr>
                <w:rFonts w:asciiTheme="minorHAnsi" w:eastAsia="Droid Sans Fallback" w:hAnsiTheme="minorHAnsi" w:cs="Calibri"/>
                <w:b/>
                <w:color w:val="00000A"/>
              </w:rPr>
              <w:tab/>
              <w:t>Remont, przebudowa i wyposażenie infrastruktury zdegradowanych budynków w celu ich adaptacji na mieszkania socjalne</w:t>
            </w:r>
          </w:p>
          <w:p w:rsidR="00D24A6D" w:rsidRPr="00934690" w:rsidRDefault="00D24A6D" w:rsidP="00D24A6D">
            <w:pPr>
              <w:pStyle w:val="Standard"/>
              <w:spacing w:after="0" w:line="240" w:lineRule="auto"/>
              <w:jc w:val="both"/>
              <w:rPr>
                <w:rFonts w:asciiTheme="minorHAnsi" w:hAnsiTheme="minorHAnsi"/>
              </w:rPr>
            </w:pPr>
            <w:r w:rsidRPr="00934690">
              <w:rPr>
                <w:rFonts w:asciiTheme="minorHAnsi" w:hAnsiTheme="minorHAnsi"/>
              </w:rPr>
              <w:t xml:space="preserve">Za </w:t>
            </w:r>
            <w:r w:rsidRPr="00934690">
              <w:rPr>
                <w:rFonts w:asciiTheme="minorHAnsi" w:hAnsiTheme="minorHAnsi"/>
                <w:b/>
              </w:rPr>
              <w:t>budynek zdegradowany</w:t>
            </w:r>
            <w:r w:rsidRPr="00934690">
              <w:rPr>
                <w:rFonts w:asciiTheme="minorHAnsi" w:hAnsiTheme="minorHAnsi"/>
              </w:rPr>
              <w:t xml:space="preserve"> na potrzeby niniejszego konkursu uznaje się budynek w którym – na podstawie aktualnej, okresowej kontroli oceny stanu technicznego elementów budowlanych (przeprowadzonej na podstawie art. 62 ustawy – Prawo budowlane) – co najmniej:</w:t>
            </w:r>
          </w:p>
          <w:p w:rsidR="00D24A6D" w:rsidRPr="00934690" w:rsidRDefault="00D24A6D" w:rsidP="00D24A6D">
            <w:pPr>
              <w:pStyle w:val="Standard"/>
              <w:numPr>
                <w:ilvl w:val="0"/>
                <w:numId w:val="58"/>
              </w:numPr>
              <w:spacing w:after="0" w:line="240" w:lineRule="auto"/>
              <w:ind w:left="285" w:hanging="285"/>
              <w:jc w:val="both"/>
              <w:rPr>
                <w:rFonts w:asciiTheme="minorHAnsi" w:hAnsiTheme="minorHAnsi"/>
              </w:rPr>
            </w:pPr>
            <w:r w:rsidRPr="00934690">
              <w:rPr>
                <w:rFonts w:asciiTheme="minorHAnsi" w:hAnsiTheme="minorHAnsi"/>
              </w:rPr>
              <w:t>jeden z elementów budowlanych wykazuje stopień zużycia „awaryjny”, tj. na poziomie ponad 50% (w odniesieniu do elementów konstrukcyjnych budynku) lub ponad 60% (w odniesieniu do elementów wykończeniowych budynku),      lub</w:t>
            </w:r>
          </w:p>
          <w:p w:rsidR="00D24A6D" w:rsidRPr="00934690" w:rsidRDefault="00D24A6D" w:rsidP="00D24A6D">
            <w:pPr>
              <w:pStyle w:val="Standard"/>
              <w:numPr>
                <w:ilvl w:val="0"/>
                <w:numId w:val="58"/>
              </w:numPr>
              <w:spacing w:after="120" w:line="240" w:lineRule="auto"/>
              <w:ind w:left="284" w:hanging="284"/>
              <w:jc w:val="both"/>
              <w:rPr>
                <w:rFonts w:asciiTheme="minorHAnsi" w:hAnsiTheme="minorHAnsi"/>
              </w:rPr>
            </w:pPr>
            <w:r w:rsidRPr="00934690">
              <w:rPr>
                <w:rFonts w:asciiTheme="minorHAnsi" w:hAnsiTheme="minorHAnsi"/>
              </w:rPr>
              <w:t>co najmniej dwa elementy budowlane wykazują stopień zużycia „zły”, tj. 41-50% (w odniesieniu do elementów konstrukcyjnych budynku) lub 46-60% (w odniesieniu do elementów wykończeniowych budynku).</w:t>
            </w:r>
          </w:p>
          <w:p w:rsidR="00D24A6D" w:rsidRPr="00934690" w:rsidRDefault="00651FF3" w:rsidP="00D24A6D">
            <w:pPr>
              <w:pStyle w:val="Standard"/>
              <w:pBdr>
                <w:bottom w:val="single" w:sz="4" w:space="1" w:color="auto"/>
              </w:pBdr>
              <w:spacing w:after="0" w:line="240" w:lineRule="auto"/>
              <w:jc w:val="both"/>
              <w:rPr>
                <w:rFonts w:asciiTheme="minorHAnsi" w:hAnsiTheme="minorHAnsi"/>
              </w:rPr>
            </w:pPr>
            <w:r w:rsidRPr="00934690">
              <w:rPr>
                <w:rFonts w:asciiTheme="minorHAnsi" w:hAnsiTheme="minorHAnsi"/>
              </w:rPr>
              <w:t>P</w:t>
            </w:r>
            <w:r w:rsidR="00D24A6D" w:rsidRPr="00934690">
              <w:rPr>
                <w:rFonts w:asciiTheme="minorHAnsi" w:hAnsiTheme="minorHAnsi"/>
              </w:rPr>
              <w:t>rotok</w:t>
            </w:r>
            <w:r w:rsidRPr="00934690">
              <w:rPr>
                <w:rFonts w:asciiTheme="minorHAnsi" w:hAnsiTheme="minorHAnsi"/>
              </w:rPr>
              <w:t>ół (wyciąg</w:t>
            </w:r>
            <w:r w:rsidR="00D24A6D" w:rsidRPr="00934690">
              <w:rPr>
                <w:rFonts w:asciiTheme="minorHAnsi" w:hAnsiTheme="minorHAnsi"/>
              </w:rPr>
              <w:t xml:space="preserve"> z protokołu) z okresowej kontroli i oceny stanu technicznego elementów budowlanych obiektu budowlanego </w:t>
            </w:r>
            <w:r w:rsidRPr="00934690">
              <w:rPr>
                <w:rFonts w:asciiTheme="minorHAnsi" w:hAnsiTheme="minorHAnsi"/>
              </w:rPr>
              <w:t>stanowi</w:t>
            </w:r>
            <w:r w:rsidR="00D24A6D" w:rsidRPr="00934690">
              <w:rPr>
                <w:rFonts w:asciiTheme="minorHAnsi" w:hAnsiTheme="minorHAnsi"/>
              </w:rPr>
              <w:t xml:space="preserve"> </w:t>
            </w:r>
            <w:r w:rsidR="00D24A6D" w:rsidRPr="00934690">
              <w:rPr>
                <w:rFonts w:asciiTheme="minorHAnsi" w:hAnsiTheme="minorHAnsi"/>
                <w:u w:val="single"/>
              </w:rPr>
              <w:t>obowiązkowy załącznik do wniosku o</w:t>
            </w:r>
            <w:r w:rsidRPr="00934690">
              <w:rPr>
                <w:rFonts w:asciiTheme="minorHAnsi" w:hAnsiTheme="minorHAnsi"/>
                <w:u w:val="single"/>
              </w:rPr>
              <w:t> </w:t>
            </w:r>
            <w:r w:rsidR="00D24A6D" w:rsidRPr="00934690">
              <w:rPr>
                <w:rFonts w:asciiTheme="minorHAnsi" w:hAnsiTheme="minorHAnsi"/>
                <w:u w:val="single"/>
              </w:rPr>
              <w:t>dofinansowanie</w:t>
            </w:r>
            <w:r w:rsidR="00D24A6D" w:rsidRPr="00934690">
              <w:rPr>
                <w:rFonts w:asciiTheme="minorHAnsi" w:hAnsiTheme="minorHAnsi"/>
              </w:rPr>
              <w:t>)</w:t>
            </w:r>
            <w:r w:rsidR="00EF4894" w:rsidRPr="00934690">
              <w:rPr>
                <w:rFonts w:asciiTheme="minorHAnsi" w:hAnsiTheme="minorHAnsi"/>
              </w:rPr>
              <w:t>.</w:t>
            </w:r>
          </w:p>
          <w:p w:rsidR="00020209" w:rsidRPr="00934690" w:rsidRDefault="00F241FE" w:rsidP="00FB458E">
            <w:pPr>
              <w:pStyle w:val="Standard"/>
              <w:spacing w:before="120" w:after="120" w:line="240" w:lineRule="auto"/>
              <w:jc w:val="both"/>
              <w:rPr>
                <w:rFonts w:asciiTheme="minorHAnsi" w:hAnsiTheme="minorHAnsi"/>
                <w:b/>
              </w:rPr>
            </w:pPr>
            <w:r w:rsidRPr="00934690">
              <w:rPr>
                <w:rFonts w:asciiTheme="minorHAnsi" w:hAnsiTheme="minorHAnsi"/>
                <w:b/>
              </w:rPr>
              <w:t xml:space="preserve">Inwestycje w </w:t>
            </w:r>
            <w:r w:rsidR="00020209" w:rsidRPr="00934690">
              <w:rPr>
                <w:rFonts w:asciiTheme="minorHAnsi" w:hAnsiTheme="minorHAnsi"/>
                <w:b/>
              </w:rPr>
              <w:t xml:space="preserve">mieszkaniach o charakterze wspomaganym mogą być realizowane pod warunkiem,  że </w:t>
            </w:r>
            <w:r w:rsidR="00020209" w:rsidRPr="00934690">
              <w:rPr>
                <w:rFonts w:asciiTheme="minorHAnsi" w:eastAsia="Droid Sans Fallback" w:hAnsiTheme="minorHAnsi" w:cs="Calibri"/>
                <w:b/>
                <w:color w:val="00000A"/>
              </w:rPr>
              <w:t xml:space="preserve">maksymalna liczba miejsc jest nie większa, niż określają to </w:t>
            </w:r>
            <w:r w:rsidR="00020209" w:rsidRPr="00934690">
              <w:rPr>
                <w:rFonts w:asciiTheme="minorHAnsi" w:eastAsia="Droid Sans Fallback" w:hAnsiTheme="minorHAnsi" w:cs="Calibri"/>
                <w:b/>
                <w:i/>
                <w:color w:val="00000A"/>
              </w:rPr>
              <w:t>„</w:t>
            </w:r>
            <w:r w:rsidR="00020209" w:rsidRPr="00934690">
              <w:rPr>
                <w:rFonts w:asciiTheme="minorHAnsi" w:hAnsiTheme="minorHAnsi" w:cs="Calibri"/>
                <w:b/>
                <w:i/>
                <w:color w:val="000000"/>
                <w:lang w:eastAsia="en-US"/>
              </w:rPr>
              <w:t>Wytyczn</w:t>
            </w:r>
            <w:r w:rsidR="00020209" w:rsidRPr="00934690">
              <w:rPr>
                <w:rFonts w:asciiTheme="minorHAnsi" w:hAnsiTheme="minorHAnsi" w:cs="Calibri"/>
                <w:b/>
                <w:i/>
                <w:color w:val="000000"/>
              </w:rPr>
              <w:t>e</w:t>
            </w:r>
            <w:r w:rsidR="00020209" w:rsidRPr="00934690">
              <w:rPr>
                <w:rFonts w:asciiTheme="minorHAnsi" w:hAnsiTheme="minorHAnsi" w:cs="Calibri"/>
                <w:b/>
                <w:i/>
                <w:color w:val="000000"/>
                <w:lang w:eastAsia="en-US"/>
              </w:rPr>
              <w:t xml:space="preserve"> w zakresie realizacji przedsięwzięć w obszarze włączenia społecznego i zwalczania ubóstwa z wykorzystaniem środków Europejskiego Funduszu Społecznego i Europejskiego Funduszu Rozwoju Regionalnego na lata 2014-2020”</w:t>
            </w:r>
            <w:r w:rsidR="00020209" w:rsidRPr="00934690">
              <w:rPr>
                <w:rFonts w:asciiTheme="minorHAnsi" w:hAnsiTheme="minorHAnsi" w:cs="Calibri"/>
                <w:b/>
                <w:color w:val="000000"/>
              </w:rPr>
              <w:t>.</w:t>
            </w:r>
          </w:p>
          <w:p w:rsidR="00172B36" w:rsidRPr="00934690" w:rsidRDefault="00F241FE">
            <w:pPr>
              <w:pStyle w:val="Standard"/>
              <w:spacing w:after="0" w:line="240" w:lineRule="auto"/>
              <w:jc w:val="both"/>
              <w:rPr>
                <w:rFonts w:asciiTheme="minorHAnsi" w:hAnsiTheme="minorHAnsi"/>
              </w:rPr>
            </w:pPr>
            <w:r w:rsidRPr="00934690">
              <w:rPr>
                <w:rFonts w:asciiTheme="minorHAnsi" w:hAnsiTheme="minorHAnsi"/>
              </w:rPr>
              <w:t>Projekt dotyczyć ma finansowania infrastruktury umożliwiającej świadczenie</w:t>
            </w:r>
            <w:r w:rsidR="00AF1639" w:rsidRPr="00934690">
              <w:rPr>
                <w:rFonts w:asciiTheme="minorHAnsi" w:hAnsiTheme="minorHAnsi"/>
              </w:rPr>
              <w:t xml:space="preserve"> usług w lokalnej społeczności/</w:t>
            </w:r>
            <w:r w:rsidRPr="00934690">
              <w:rPr>
                <w:rFonts w:asciiTheme="minorHAnsi" w:hAnsiTheme="minorHAnsi"/>
              </w:rPr>
              <w:t xml:space="preserve">środowisku lokalnym </w:t>
            </w:r>
            <w:r w:rsidR="004E415F" w:rsidRPr="00934690">
              <w:rPr>
                <w:rFonts w:asciiTheme="minorHAnsi" w:hAnsiTheme="minorHAnsi"/>
              </w:rPr>
              <w:t xml:space="preserve">– </w:t>
            </w:r>
            <w:r w:rsidRPr="00934690">
              <w:rPr>
                <w:rFonts w:asciiTheme="minorHAnsi" w:hAnsiTheme="minorHAnsi"/>
              </w:rPr>
              <w:t xml:space="preserve"> umożliwiając</w:t>
            </w:r>
            <w:r w:rsidR="004E415F" w:rsidRPr="00934690">
              <w:rPr>
                <w:rFonts w:asciiTheme="minorHAnsi" w:hAnsiTheme="minorHAnsi"/>
              </w:rPr>
              <w:t>ym</w:t>
            </w:r>
            <w:r w:rsidRPr="00934690">
              <w:rPr>
                <w:rFonts w:asciiTheme="minorHAnsi" w:hAnsiTheme="minorHAnsi"/>
              </w:rPr>
              <w:t xml:space="preserve"> osobom niezależne życie w środowisku lokalnym,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AF1639" w:rsidRPr="00934690" w:rsidRDefault="00AF1639">
            <w:pPr>
              <w:pStyle w:val="Standard"/>
              <w:spacing w:after="0" w:line="240" w:lineRule="auto"/>
              <w:jc w:val="both"/>
              <w:rPr>
                <w:rFonts w:asciiTheme="minorHAnsi" w:hAnsiTheme="minorHAnsi"/>
              </w:rPr>
            </w:pPr>
          </w:p>
          <w:p w:rsidR="00172B36" w:rsidRPr="00934690" w:rsidRDefault="004E415F" w:rsidP="00AF1639">
            <w:pPr>
              <w:pStyle w:val="Standard"/>
              <w:spacing w:after="60" w:line="240" w:lineRule="auto"/>
              <w:jc w:val="both"/>
              <w:rPr>
                <w:rFonts w:asciiTheme="minorHAnsi" w:hAnsiTheme="minorHAnsi"/>
              </w:rPr>
            </w:pPr>
            <w:r w:rsidRPr="00934690">
              <w:rPr>
                <w:rFonts w:asciiTheme="minorHAnsi" w:hAnsiTheme="minorHAnsi"/>
              </w:rPr>
              <w:t>U</w:t>
            </w:r>
            <w:r w:rsidR="00F241FE" w:rsidRPr="00934690">
              <w:rPr>
                <w:rFonts w:asciiTheme="minorHAnsi" w:hAnsiTheme="minorHAnsi"/>
              </w:rPr>
              <w:t xml:space="preserve">sługi świadczone </w:t>
            </w:r>
            <w:r w:rsidRPr="00934690">
              <w:rPr>
                <w:rFonts w:asciiTheme="minorHAnsi" w:hAnsiTheme="minorHAnsi"/>
              </w:rPr>
              <w:t xml:space="preserve">są </w:t>
            </w:r>
            <w:r w:rsidR="00F241FE" w:rsidRPr="00934690">
              <w:rPr>
                <w:rFonts w:asciiTheme="minorHAnsi" w:hAnsiTheme="minorHAnsi"/>
              </w:rPr>
              <w:t>w sposób</w:t>
            </w:r>
            <w:r w:rsidR="00AF1639" w:rsidRPr="00934690">
              <w:rPr>
                <w:rFonts w:asciiTheme="minorHAnsi" w:hAnsiTheme="minorHAnsi"/>
              </w:rPr>
              <w:t xml:space="preserve"> wskazany w</w:t>
            </w:r>
            <w:r w:rsidR="00F241FE" w:rsidRPr="00934690">
              <w:rPr>
                <w:rFonts w:asciiTheme="minorHAnsi" w:hAnsiTheme="minorHAnsi"/>
              </w:rPr>
              <w:t xml:space="preserve"> </w:t>
            </w:r>
            <w:r w:rsidR="00F241FE" w:rsidRPr="00934690">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934690">
              <w:rPr>
                <w:rFonts w:asciiTheme="minorHAnsi" w:hAnsiTheme="minorHAnsi"/>
              </w:rPr>
              <w:t>.</w:t>
            </w:r>
          </w:p>
          <w:p w:rsidR="004E415F" w:rsidRPr="00934690" w:rsidRDefault="004E415F" w:rsidP="00FB458E">
            <w:pPr>
              <w:pStyle w:val="Standard"/>
              <w:pBdr>
                <w:bottom w:val="single" w:sz="4" w:space="1" w:color="auto"/>
              </w:pBdr>
              <w:spacing w:after="0" w:line="240" w:lineRule="auto"/>
              <w:jc w:val="both"/>
              <w:rPr>
                <w:rFonts w:asciiTheme="minorHAnsi" w:hAnsiTheme="minorHAnsi"/>
              </w:rPr>
            </w:pPr>
            <w:r w:rsidRPr="00934690">
              <w:rPr>
                <w:rFonts w:asciiTheme="minorHAnsi" w:hAnsiTheme="minorHAnsi"/>
                <w:u w:val="single"/>
              </w:rPr>
              <w:t xml:space="preserve">W związku z planowanymi zmianami zapisów </w:t>
            </w:r>
            <w:r w:rsidRPr="00934690">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934690">
              <w:rPr>
                <w:rFonts w:asciiTheme="minorHAnsi" w:hAnsiTheme="minorHAnsi"/>
                <w:iCs/>
                <w:u w:val="single"/>
              </w:rPr>
              <w:t xml:space="preserve"> </w:t>
            </w:r>
            <w:r w:rsidRPr="00934690">
              <w:rPr>
                <w:rFonts w:asciiTheme="minorHAnsi" w:hAnsiTheme="minorHAnsi"/>
                <w:u w:val="single"/>
              </w:rPr>
              <w:t>uregulowania w powyższej kwestii zostaną przedstawione (dodatkowo) w formie komunikatu we wszystkich miejscach, gdzie opublikowano ogłoszenie – niezwłocznie po zatwierdzeniu zmian przez Ministerstwo Rozwoju</w:t>
            </w:r>
            <w:r w:rsidRPr="00934690">
              <w:rPr>
                <w:rFonts w:asciiTheme="minorHAnsi" w:hAnsiTheme="minorHAnsi"/>
              </w:rPr>
              <w:t>.</w:t>
            </w:r>
          </w:p>
          <w:p w:rsidR="00172B36" w:rsidRPr="00FB458E" w:rsidRDefault="00AF1639" w:rsidP="00FB458E">
            <w:pPr>
              <w:spacing w:before="40" w:after="120"/>
              <w:jc w:val="both"/>
              <w:rPr>
                <w:rFonts w:asciiTheme="minorHAnsi" w:hAnsiTheme="minorHAnsi"/>
                <w:b/>
              </w:rPr>
            </w:pPr>
            <w:r w:rsidRPr="00934690">
              <w:rPr>
                <w:rFonts w:asciiTheme="minorHAnsi" w:hAnsiTheme="minorHAnsi"/>
                <w:b/>
              </w:rPr>
              <w:t xml:space="preserve">Interwencja może wykraczać poza części wspólne budynków. </w:t>
            </w:r>
          </w:p>
          <w:p w:rsidR="00172B36" w:rsidRPr="00FB458E" w:rsidRDefault="00F241FE" w:rsidP="00FB458E">
            <w:pPr>
              <w:pStyle w:val="Standard"/>
              <w:spacing w:after="120" w:line="240" w:lineRule="auto"/>
              <w:jc w:val="both"/>
              <w:rPr>
                <w:rFonts w:asciiTheme="minorHAnsi" w:hAnsiTheme="minorHAnsi" w:cs="Calibri"/>
                <w:color w:val="000000"/>
              </w:rPr>
            </w:pPr>
            <w:r w:rsidRPr="00934690">
              <w:rPr>
                <w:rFonts w:asciiTheme="minorHAnsi" w:hAnsiTheme="minorHAnsi" w:cs="Calibri"/>
                <w:color w:val="000000"/>
              </w:rPr>
              <w:t>Projekt powinien uwzględniać dostosowanie do potrzeb osób niepełnosprawnych.</w:t>
            </w: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C618C6" w:rsidRPr="00934690" w:rsidRDefault="00F241FE" w:rsidP="00295729">
            <w:pPr>
              <w:pStyle w:val="Akapitzlist"/>
              <w:pBdr>
                <w:bottom w:val="single" w:sz="4" w:space="1" w:color="auto"/>
              </w:pBdr>
              <w:spacing w:line="240" w:lineRule="auto"/>
              <w:ind w:left="0"/>
              <w:jc w:val="both"/>
              <w:rPr>
                <w:rFonts w:asciiTheme="minorHAnsi" w:hAnsiTheme="minorHAnsi"/>
                <w:szCs w:val="22"/>
              </w:rPr>
            </w:pPr>
            <w:r w:rsidRPr="00934690">
              <w:rPr>
                <w:rFonts w:asciiTheme="minorHAnsi" w:hAnsiTheme="minorHAnsi"/>
                <w:szCs w:val="22"/>
              </w:rPr>
              <w:t xml:space="preserve">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t>
            </w:r>
          </w:p>
          <w:p w:rsidR="00295729" w:rsidRPr="00934690" w:rsidRDefault="00295729">
            <w:pPr>
              <w:pStyle w:val="Standard"/>
              <w:spacing w:after="0" w:line="240" w:lineRule="auto"/>
              <w:jc w:val="both"/>
              <w:rPr>
                <w:rFonts w:asciiTheme="minorHAnsi" w:hAnsiTheme="minorHAnsi"/>
              </w:rPr>
            </w:pPr>
          </w:p>
          <w:p w:rsidR="00172B36" w:rsidRPr="00934690" w:rsidRDefault="00295729">
            <w:pPr>
              <w:pStyle w:val="Standard"/>
              <w:spacing w:after="0" w:line="240" w:lineRule="auto"/>
              <w:jc w:val="both"/>
              <w:rPr>
                <w:rFonts w:asciiTheme="minorHAnsi" w:hAnsiTheme="minorHAnsi"/>
                <w:b/>
              </w:rPr>
            </w:pPr>
            <w:r w:rsidRPr="00934690">
              <w:rPr>
                <w:rFonts w:asciiTheme="minorHAnsi" w:hAnsiTheme="minorHAnsi"/>
                <w:b/>
              </w:rPr>
              <w:t>W ramach ogłoszonego konkursu p</w:t>
            </w:r>
            <w:r w:rsidR="00F241FE" w:rsidRPr="00934690">
              <w:rPr>
                <w:rFonts w:asciiTheme="minorHAnsi" w:hAnsiTheme="minorHAnsi"/>
                <w:b/>
              </w:rPr>
              <w:t>referowane będą projekty:</w:t>
            </w:r>
          </w:p>
          <w:p w:rsidR="00172B36" w:rsidRPr="00934690" w:rsidRDefault="00C05BA3" w:rsidP="00C05BA3">
            <w:pPr>
              <w:pStyle w:val="Akapitzlist"/>
              <w:numPr>
                <w:ilvl w:val="0"/>
                <w:numId w:val="59"/>
              </w:numPr>
              <w:spacing w:before="0" w:line="240" w:lineRule="auto"/>
              <w:ind w:left="284" w:hanging="284"/>
              <w:jc w:val="both"/>
              <w:rPr>
                <w:rFonts w:asciiTheme="minorHAnsi" w:hAnsiTheme="minorHAnsi"/>
                <w:szCs w:val="22"/>
              </w:rPr>
            </w:pPr>
            <w:r w:rsidRPr="00934690">
              <w:rPr>
                <w:rFonts w:asciiTheme="minorHAnsi" w:hAnsiTheme="minorHAnsi"/>
                <w:b/>
                <w:szCs w:val="22"/>
              </w:rPr>
              <w:t xml:space="preserve">o charakterze rewitalizacyjnym </w:t>
            </w:r>
            <w:r w:rsidRPr="00934690">
              <w:rPr>
                <w:rFonts w:asciiTheme="minorHAnsi" w:hAnsiTheme="minorHAnsi"/>
                <w:szCs w:val="22"/>
              </w:rPr>
              <w:t>–</w:t>
            </w:r>
            <w:r w:rsidRPr="00934690">
              <w:rPr>
                <w:rFonts w:asciiTheme="minorHAnsi" w:hAnsiTheme="minorHAnsi"/>
                <w:b/>
                <w:szCs w:val="22"/>
              </w:rPr>
              <w:t xml:space="preserve"> </w:t>
            </w:r>
            <w:r w:rsidRPr="00934690">
              <w:rPr>
                <w:rFonts w:asciiTheme="minorHAnsi" w:hAnsiTheme="minorHAnsi"/>
                <w:szCs w:val="22"/>
              </w:rPr>
              <w:t xml:space="preserve">tj. </w:t>
            </w:r>
            <w:r w:rsidRPr="00934690">
              <w:rPr>
                <w:rFonts w:asciiTheme="minorHAnsi" w:hAnsiTheme="minorHAnsi" w:cs="Arial"/>
                <w:szCs w:val="22"/>
              </w:rPr>
              <w:t xml:space="preserve">ujęte w lokalnym programie rewitalizacji  (na </w:t>
            </w:r>
            <w:r w:rsidRPr="00934690">
              <w:rPr>
                <w:rFonts w:asciiTheme="minorHAnsi" w:hAnsiTheme="minorHAnsi"/>
                <w:szCs w:val="22"/>
              </w:rPr>
              <w:t>„Liście B”</w:t>
            </w:r>
            <w:r w:rsidRPr="00934690">
              <w:rPr>
                <w:rFonts w:asciiTheme="minorHAnsi" w:hAnsiTheme="minorHAnsi" w:cs="Arial"/>
                <w:szCs w:val="22"/>
              </w:rPr>
              <w:t>) lub w dokumencie równorzędnym</w:t>
            </w:r>
            <w:r w:rsidRPr="00934690">
              <w:rPr>
                <w:rStyle w:val="Odwoanieprzypisudolnego"/>
                <w:rFonts w:asciiTheme="minorHAnsi" w:hAnsiTheme="minorHAnsi" w:cs="Arial"/>
                <w:szCs w:val="22"/>
              </w:rPr>
              <w:footnoteReference w:id="8"/>
            </w:r>
            <w:r w:rsidRPr="00934690">
              <w:rPr>
                <w:rFonts w:asciiTheme="minorHAnsi" w:hAnsiTheme="minorHAnsi" w:cs="Arial"/>
                <w:szCs w:val="22"/>
              </w:rPr>
              <w:t xml:space="preserve"> i umieszczone na wykazie pozytywnie zweryfikowanych programów rewitalizacji prowadzonym przez IZ RPO WD </w:t>
            </w:r>
            <w:r w:rsidRPr="00934690">
              <w:rPr>
                <w:rFonts w:asciiTheme="minorHAnsi" w:hAnsiTheme="minorHAnsi" w:cs="Tahoma"/>
                <w:szCs w:val="22"/>
              </w:rPr>
              <w:t>(na dzień składania wniosku o dofinansowanie)</w:t>
            </w:r>
            <w:r w:rsidR="00F241FE" w:rsidRPr="00934690">
              <w:rPr>
                <w:rFonts w:asciiTheme="minorHAnsi" w:hAnsiTheme="minorHAnsi"/>
                <w:szCs w:val="22"/>
              </w:rPr>
              <w:t>;</w:t>
            </w:r>
          </w:p>
          <w:p w:rsidR="00172B36" w:rsidRPr="00934690" w:rsidRDefault="00F241FE">
            <w:pPr>
              <w:pStyle w:val="Akapitzlist"/>
              <w:numPr>
                <w:ilvl w:val="0"/>
                <w:numId w:val="6"/>
              </w:numPr>
              <w:spacing w:before="0" w:line="240" w:lineRule="auto"/>
              <w:ind w:left="317" w:hanging="284"/>
              <w:jc w:val="both"/>
              <w:rPr>
                <w:rFonts w:asciiTheme="minorHAnsi" w:hAnsiTheme="minorHAnsi"/>
                <w:szCs w:val="22"/>
              </w:rPr>
            </w:pPr>
            <w:r w:rsidRPr="00934690">
              <w:rPr>
                <w:rFonts w:asciiTheme="minorHAnsi" w:hAnsiTheme="minorHAnsi"/>
                <w:b/>
                <w:szCs w:val="22"/>
              </w:rPr>
              <w:t>realizowane na obszarach wiejskich</w:t>
            </w:r>
            <w:r w:rsidRPr="00934690">
              <w:rPr>
                <w:rStyle w:val="Odwoanieprzypisudolnego"/>
                <w:rFonts w:asciiTheme="minorHAnsi" w:hAnsiTheme="minorHAnsi"/>
                <w:szCs w:val="22"/>
              </w:rPr>
              <w:footnoteReference w:id="9"/>
            </w:r>
            <w:r w:rsidRPr="00934690">
              <w:rPr>
                <w:rFonts w:asciiTheme="minorHAnsi" w:hAnsiTheme="minorHAnsi"/>
                <w:b/>
                <w:szCs w:val="22"/>
              </w:rPr>
              <w:t>;</w:t>
            </w:r>
          </w:p>
          <w:p w:rsidR="00172B36" w:rsidRPr="00934690" w:rsidRDefault="00F241FE" w:rsidP="00FB458E">
            <w:pPr>
              <w:pStyle w:val="Akapitzlist"/>
              <w:numPr>
                <w:ilvl w:val="0"/>
                <w:numId w:val="6"/>
              </w:numPr>
              <w:spacing w:before="0" w:after="120" w:line="240" w:lineRule="auto"/>
              <w:ind w:left="318" w:hanging="284"/>
              <w:jc w:val="both"/>
              <w:rPr>
                <w:rFonts w:asciiTheme="minorHAnsi" w:hAnsiTheme="minorHAnsi"/>
                <w:b/>
                <w:szCs w:val="22"/>
              </w:rPr>
            </w:pPr>
            <w:r w:rsidRPr="00934690">
              <w:rPr>
                <w:rFonts w:asciiTheme="minorHAnsi" w:hAnsiTheme="minorHAnsi"/>
                <w:b/>
                <w:szCs w:val="22"/>
              </w:rPr>
              <w:t>realizowane w partnerstwie.</w:t>
            </w:r>
          </w:p>
          <w:p w:rsidR="00172B36" w:rsidRPr="00934690" w:rsidRDefault="00F241FE" w:rsidP="00FB458E">
            <w:pPr>
              <w:pStyle w:val="Standard"/>
              <w:spacing w:after="120" w:line="240" w:lineRule="auto"/>
              <w:jc w:val="both"/>
              <w:rPr>
                <w:rFonts w:asciiTheme="minorHAnsi" w:hAnsiTheme="minorHAnsi"/>
                <w:b/>
              </w:rPr>
            </w:pPr>
            <w:r w:rsidRPr="00934690">
              <w:rPr>
                <w:rFonts w:asciiTheme="minorHAnsi" w:hAnsiTheme="minorHAnsi" w:cs="Calibri"/>
                <w:b/>
                <w:color w:val="000000"/>
              </w:rPr>
              <w:t xml:space="preserve">Warunki oraz preferencje (punktowane) w zakresie wyboru projektów szczegółowo określają </w:t>
            </w:r>
            <w:r w:rsidRPr="00934690">
              <w:rPr>
                <w:rFonts w:asciiTheme="minorHAnsi" w:hAnsiTheme="minorHAnsi"/>
                <w:b/>
                <w:bCs/>
                <w:i/>
                <w:iCs/>
              </w:rPr>
              <w:t>„Kryteria wyboru projektów w ramach RPO WD 2014-2020”</w:t>
            </w:r>
            <w:r w:rsidRPr="00934690">
              <w:rPr>
                <w:rFonts w:asciiTheme="minorHAnsi" w:hAnsiTheme="minorHAnsi"/>
                <w:b/>
                <w:bCs/>
                <w:iCs/>
              </w:rPr>
              <w:t xml:space="preserve">, </w:t>
            </w:r>
            <w:r w:rsidRPr="00934690">
              <w:rPr>
                <w:rFonts w:asciiTheme="minorHAnsi" w:hAnsiTheme="minorHAnsi"/>
                <w:b/>
              </w:rPr>
              <w:t xml:space="preserve">zatwierdzone Uchwałą nr </w:t>
            </w:r>
            <w:r w:rsidR="004E415F" w:rsidRPr="00934690">
              <w:rPr>
                <w:rFonts w:asciiTheme="minorHAnsi" w:hAnsiTheme="minorHAnsi"/>
                <w:b/>
              </w:rPr>
              <w:t>4</w:t>
            </w:r>
            <w:r w:rsidRPr="00934690">
              <w:rPr>
                <w:rFonts w:asciiTheme="minorHAnsi" w:hAnsiTheme="minorHAnsi"/>
                <w:b/>
              </w:rPr>
              <w:t>2/1</w:t>
            </w:r>
            <w:r w:rsidR="00EC4482" w:rsidRPr="00934690">
              <w:rPr>
                <w:rFonts w:asciiTheme="minorHAnsi" w:hAnsiTheme="minorHAnsi"/>
                <w:b/>
              </w:rPr>
              <w:t>6</w:t>
            </w:r>
            <w:r w:rsidRPr="00934690">
              <w:rPr>
                <w:rFonts w:asciiTheme="minorHAnsi" w:hAnsiTheme="minorHAnsi"/>
                <w:b/>
              </w:rPr>
              <w:t xml:space="preserve"> z dnia</w:t>
            </w:r>
            <w:r w:rsidR="004E415F" w:rsidRPr="00934690">
              <w:rPr>
                <w:rFonts w:asciiTheme="minorHAnsi" w:hAnsiTheme="minorHAnsi"/>
                <w:b/>
              </w:rPr>
              <w:t xml:space="preserve"> 8</w:t>
            </w:r>
            <w:r w:rsidRPr="00934690">
              <w:rPr>
                <w:rFonts w:asciiTheme="minorHAnsi" w:hAnsiTheme="minorHAnsi"/>
                <w:b/>
              </w:rPr>
              <w:t xml:space="preserve"> </w:t>
            </w:r>
            <w:r w:rsidR="004E415F" w:rsidRPr="00934690">
              <w:rPr>
                <w:rFonts w:asciiTheme="minorHAnsi" w:hAnsiTheme="minorHAnsi"/>
                <w:b/>
              </w:rPr>
              <w:t>września 2016</w:t>
            </w:r>
            <w:r w:rsidRPr="00934690">
              <w:rPr>
                <w:rFonts w:asciiTheme="minorHAnsi" w:hAnsiTheme="minorHAnsi"/>
                <w:b/>
              </w:rPr>
              <w:t xml:space="preserve"> r. Komitetu Monitorującego RPO WD 2014-2020, zamieszczone na stronie </w:t>
            </w:r>
            <w:hyperlink r:id="rId13" w:history="1">
              <w:r w:rsidRPr="00934690">
                <w:rPr>
                  <w:rFonts w:asciiTheme="minorHAnsi" w:hAnsiTheme="minorHAnsi"/>
                  <w:b/>
                </w:rPr>
                <w:t>www.rpo.dolnyslask.pl</w:t>
              </w:r>
            </w:hyperlink>
            <w:r w:rsidRPr="00934690">
              <w:rPr>
                <w:rFonts w:asciiTheme="minorHAnsi" w:hAnsiTheme="minorHAnsi"/>
                <w:b/>
              </w:rPr>
              <w:t xml:space="preserve"> (</w:t>
            </w:r>
            <w:r w:rsidRPr="00934690">
              <w:rPr>
                <w:rFonts w:asciiTheme="minorHAnsi" w:hAnsiTheme="minorHAnsi"/>
                <w:b/>
                <w:i/>
              </w:rPr>
              <w:t>„Wyciąg z Kryteriów</w:t>
            </w:r>
            <w:r w:rsidRPr="00934690">
              <w:rPr>
                <w:rFonts w:asciiTheme="minorHAnsi" w:hAnsiTheme="minorHAnsi"/>
                <w:b/>
                <w:bCs/>
                <w:i/>
              </w:rPr>
              <w:t xml:space="preserve"> wyboru projektów</w:t>
            </w:r>
            <w:r w:rsidRPr="00934690">
              <w:rPr>
                <w:rFonts w:asciiTheme="minorHAnsi" w:hAnsiTheme="minorHAnsi"/>
                <w:b/>
              </w:rPr>
              <w:t xml:space="preserve">” obowiązujących </w:t>
            </w:r>
            <w:r w:rsidR="00022B27" w:rsidRPr="00934690">
              <w:rPr>
                <w:rFonts w:asciiTheme="minorHAnsi" w:hAnsiTheme="minorHAnsi"/>
                <w:b/>
              </w:rPr>
              <w:t xml:space="preserve">dla ogłaszanych konkursów </w:t>
            </w:r>
            <w:r w:rsidRPr="00934690">
              <w:rPr>
                <w:rFonts w:asciiTheme="minorHAnsi" w:hAnsiTheme="minorHAnsi"/>
                <w:b/>
              </w:rPr>
              <w:t xml:space="preserve">stanowi Załącznik nr 1 do niniejszego Regulaminu).  </w:t>
            </w:r>
          </w:p>
          <w:p w:rsidR="00172B36" w:rsidRPr="00934690" w:rsidRDefault="003E0BBF">
            <w:pPr>
              <w:pStyle w:val="Standard"/>
              <w:spacing w:after="0" w:line="240" w:lineRule="auto"/>
              <w:rPr>
                <w:rFonts w:asciiTheme="minorHAnsi" w:eastAsia="Times New Roman" w:hAnsiTheme="minorHAnsi" w:cs="Times New Roman"/>
                <w:b/>
              </w:rPr>
            </w:pPr>
            <w:r w:rsidRPr="00934690">
              <w:rPr>
                <w:rFonts w:asciiTheme="minorHAnsi" w:eastAsia="Times New Roman" w:hAnsiTheme="minorHAnsi" w:cs="Times New Roman"/>
                <w:b/>
              </w:rPr>
              <w:t>W ramach projektów n</w:t>
            </w:r>
            <w:r w:rsidR="00F241FE" w:rsidRPr="00934690">
              <w:rPr>
                <w:rFonts w:asciiTheme="minorHAnsi" w:eastAsia="Times New Roman" w:hAnsiTheme="minorHAnsi" w:cs="Times New Roman"/>
                <w:b/>
              </w:rPr>
              <w:t>ie będą finansowane wydatki na:</w:t>
            </w:r>
          </w:p>
          <w:p w:rsidR="00172B36" w:rsidRPr="00934690" w:rsidRDefault="00F241FE">
            <w:pPr>
              <w:pStyle w:val="Akapitzlist"/>
              <w:numPr>
                <w:ilvl w:val="0"/>
                <w:numId w:val="6"/>
              </w:numPr>
              <w:spacing w:before="0" w:line="240" w:lineRule="auto"/>
              <w:ind w:left="317" w:hanging="284"/>
              <w:jc w:val="both"/>
              <w:rPr>
                <w:rFonts w:asciiTheme="minorHAnsi" w:hAnsiTheme="minorHAnsi"/>
                <w:szCs w:val="22"/>
              </w:rPr>
            </w:pPr>
            <w:r w:rsidRPr="00934690">
              <w:rPr>
                <w:rFonts w:asciiTheme="minorHAnsi" w:hAnsiTheme="minorHAnsi"/>
                <w:szCs w:val="22"/>
              </w:rPr>
              <w:t xml:space="preserve">inwestycje w części związanej z prowadzeniem działalności </w:t>
            </w:r>
            <w:r w:rsidR="000A73B4" w:rsidRPr="00934690">
              <w:rPr>
                <w:rFonts w:asciiTheme="minorHAnsi" w:hAnsiTheme="minorHAnsi"/>
                <w:szCs w:val="22"/>
              </w:rPr>
              <w:t>gospodarcz</w:t>
            </w:r>
            <w:r w:rsidRPr="00934690">
              <w:rPr>
                <w:rFonts w:asciiTheme="minorHAnsi" w:hAnsiTheme="minorHAnsi"/>
                <w:szCs w:val="22"/>
              </w:rPr>
              <w:t xml:space="preserve">ej </w:t>
            </w:r>
            <w:r w:rsidR="000A73B4" w:rsidRPr="00934690">
              <w:rPr>
                <w:rFonts w:asciiTheme="minorHAnsi" w:hAnsiTheme="minorHAnsi"/>
                <w:szCs w:val="22"/>
              </w:rPr>
              <w:t xml:space="preserve">nie związanej z celem projektu </w:t>
            </w:r>
            <w:r w:rsidRPr="00934690">
              <w:rPr>
                <w:rFonts w:asciiTheme="minorHAnsi" w:hAnsiTheme="minorHAnsi"/>
                <w:szCs w:val="22"/>
              </w:rPr>
              <w:t>we wspieranych w projekcie budynkach</w:t>
            </w:r>
            <w:r w:rsidRPr="00934690">
              <w:rPr>
                <w:rStyle w:val="Odwoanieprzypisudolnego"/>
                <w:rFonts w:asciiTheme="minorHAnsi" w:hAnsiTheme="minorHAnsi"/>
                <w:szCs w:val="22"/>
              </w:rPr>
              <w:footnoteReference w:id="10"/>
            </w:r>
            <w:r w:rsidRPr="00934690">
              <w:rPr>
                <w:rFonts w:asciiTheme="minorHAnsi" w:hAnsiTheme="minorHAnsi"/>
                <w:szCs w:val="22"/>
              </w:rPr>
              <w:t>;</w:t>
            </w:r>
          </w:p>
          <w:p w:rsidR="00172B36" w:rsidRPr="00934690" w:rsidRDefault="00F241FE">
            <w:pPr>
              <w:pStyle w:val="Akapitzlist"/>
              <w:numPr>
                <w:ilvl w:val="0"/>
                <w:numId w:val="6"/>
              </w:numPr>
              <w:spacing w:before="0" w:line="240" w:lineRule="auto"/>
              <w:ind w:left="317" w:hanging="284"/>
              <w:jc w:val="both"/>
              <w:rPr>
                <w:rFonts w:asciiTheme="minorHAnsi" w:hAnsiTheme="minorHAnsi"/>
                <w:szCs w:val="22"/>
              </w:rPr>
            </w:pPr>
            <w:r w:rsidRPr="00934690">
              <w:rPr>
                <w:rFonts w:asciiTheme="minorHAnsi" w:hAnsiTheme="minorHAnsi"/>
                <w:szCs w:val="22"/>
              </w:rPr>
              <w:t>termomodernizację przekraczające 49% wartości całkowitych wydatków kwalifikowalnych na pojedynczy budynek w projekcie;</w:t>
            </w:r>
          </w:p>
          <w:p w:rsidR="00172B36" w:rsidRPr="00934690" w:rsidRDefault="00F241FE">
            <w:pPr>
              <w:pStyle w:val="Akapitzlist"/>
              <w:numPr>
                <w:ilvl w:val="0"/>
                <w:numId w:val="6"/>
              </w:numPr>
              <w:spacing w:before="0" w:line="240" w:lineRule="auto"/>
              <w:ind w:left="317" w:hanging="284"/>
              <w:jc w:val="both"/>
              <w:rPr>
                <w:rFonts w:asciiTheme="minorHAnsi" w:hAnsiTheme="minorHAnsi"/>
                <w:szCs w:val="22"/>
              </w:rPr>
            </w:pPr>
            <w:r w:rsidRPr="00934690">
              <w:rPr>
                <w:rFonts w:asciiTheme="minorHAnsi" w:hAnsiTheme="minorHAnsi"/>
                <w:szCs w:val="22"/>
              </w:rPr>
              <w:t>zagospodarowanie otoczenia</w:t>
            </w:r>
            <w:r w:rsidR="00022B27" w:rsidRPr="00934690">
              <w:rPr>
                <w:rFonts w:asciiTheme="minorHAnsi" w:hAnsiTheme="minorHAnsi"/>
                <w:szCs w:val="22"/>
              </w:rPr>
              <w:t xml:space="preserve"> w zieleń i drobną architekturę;</w:t>
            </w:r>
          </w:p>
          <w:p w:rsidR="00022B27" w:rsidRPr="00934690" w:rsidRDefault="00022B27" w:rsidP="00FB458E">
            <w:pPr>
              <w:pStyle w:val="Akapitzlist"/>
              <w:numPr>
                <w:ilvl w:val="0"/>
                <w:numId w:val="6"/>
              </w:numPr>
              <w:spacing w:before="0" w:line="240" w:lineRule="auto"/>
              <w:ind w:left="318" w:hanging="284"/>
              <w:jc w:val="both"/>
              <w:rPr>
                <w:rFonts w:asciiTheme="minorHAnsi" w:hAnsiTheme="minorHAnsi"/>
                <w:szCs w:val="22"/>
              </w:rPr>
            </w:pPr>
            <w:r w:rsidRPr="00934690">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172B36" w:rsidRPr="00934690" w:rsidRDefault="00F241FE" w:rsidP="00295729">
            <w:pPr>
              <w:pStyle w:val="Nagwek1"/>
              <w:pBdr>
                <w:bottom w:val="single" w:sz="4" w:space="0" w:color="00000A"/>
              </w:pBdr>
              <w:spacing w:before="240" w:after="120"/>
              <w:jc w:val="both"/>
              <w:rPr>
                <w:rFonts w:asciiTheme="minorHAnsi" w:hAnsiTheme="minorHAnsi"/>
              </w:rPr>
            </w:pPr>
            <w:r w:rsidRPr="00934690">
              <w:rPr>
                <w:rFonts w:asciiTheme="minorHAnsi" w:hAnsiTheme="minorHAnsi" w:cs="Arial"/>
              </w:rPr>
              <w:t xml:space="preserve">Dla konkursu ogłaszanego w ramach </w:t>
            </w:r>
            <w:r w:rsidRPr="00934690">
              <w:rPr>
                <w:rFonts w:asciiTheme="minorHAnsi" w:eastAsia="Droid Sans Fallback" w:hAnsiTheme="minorHAnsi" w:cs="Calibri"/>
                <w:b/>
                <w:color w:val="00000A"/>
              </w:rPr>
              <w:t>Poddziałania 6.1.1 Inwestycje w infrastrukturę społeczną – konkursy horyzontalne – nabór na OSI</w:t>
            </w:r>
            <w:r w:rsidRPr="00934690">
              <w:rPr>
                <w:rFonts w:asciiTheme="minorHAnsi" w:hAnsiTheme="minorHAnsi" w:cs="Arial"/>
              </w:rPr>
              <w:t xml:space="preserve"> (</w:t>
            </w:r>
            <w:r w:rsidRPr="00934690">
              <w:rPr>
                <w:rFonts w:asciiTheme="minorHAnsi" w:hAnsiTheme="minorHAnsi"/>
              </w:rPr>
              <w:t>RPDS.06.01.01-IZ.00-02-16</w:t>
            </w:r>
            <w:r w:rsidR="000A73B4" w:rsidRPr="00934690">
              <w:rPr>
                <w:rFonts w:asciiTheme="minorHAnsi" w:hAnsiTheme="minorHAnsi"/>
              </w:rPr>
              <w:t>3</w:t>
            </w:r>
            <w:r w:rsidRPr="00934690">
              <w:rPr>
                <w:rFonts w:asciiTheme="minorHAnsi" w:hAnsiTheme="minorHAnsi"/>
              </w:rPr>
              <w:t xml:space="preserve">/16) ww. typ projektu </w:t>
            </w:r>
            <w:r w:rsidR="000A73B4" w:rsidRPr="00934690">
              <w:rPr>
                <w:rFonts w:asciiTheme="minorHAnsi" w:hAnsiTheme="minorHAnsi"/>
              </w:rPr>
              <w:t>musi</w:t>
            </w:r>
            <w:r w:rsidRPr="00934690">
              <w:rPr>
                <w:rFonts w:asciiTheme="minorHAnsi" w:hAnsiTheme="minorHAnsi"/>
              </w:rPr>
              <w:t xml:space="preserve"> być </w:t>
            </w:r>
            <w:r w:rsidR="000A73B4" w:rsidRPr="00934690">
              <w:rPr>
                <w:rFonts w:asciiTheme="minorHAnsi" w:hAnsiTheme="minorHAnsi"/>
              </w:rPr>
              <w:t xml:space="preserve">w całości </w:t>
            </w:r>
            <w:r w:rsidRPr="00934690">
              <w:rPr>
                <w:rFonts w:asciiTheme="minorHAnsi" w:hAnsiTheme="minorHAnsi"/>
              </w:rPr>
              <w:t xml:space="preserve">realizowany na </w:t>
            </w:r>
            <w:r w:rsidRPr="00934690">
              <w:rPr>
                <w:rFonts w:asciiTheme="minorHAnsi" w:hAnsiTheme="minorHAnsi" w:cs="Calibri"/>
                <w:color w:val="000000"/>
              </w:rPr>
              <w:t>obszarze danego OSI</w:t>
            </w:r>
            <w:r w:rsidRPr="00934690">
              <w:rPr>
                <w:rStyle w:val="Odwoanieprzypisudolnego"/>
                <w:rFonts w:asciiTheme="minorHAnsi" w:hAnsiTheme="minorHAnsi"/>
              </w:rPr>
              <w:footnoteReference w:id="11"/>
            </w:r>
            <w:r w:rsidRPr="00934690">
              <w:rPr>
                <w:rFonts w:asciiTheme="minorHAnsi" w:hAnsiTheme="minorHAnsi" w:cs="Calibri"/>
                <w:color w:val="000000"/>
              </w:rPr>
              <w:t>.</w:t>
            </w:r>
          </w:p>
          <w:p w:rsidR="00172B36" w:rsidRPr="00934690" w:rsidRDefault="00F241FE">
            <w:pPr>
              <w:pStyle w:val="Standard"/>
              <w:pBdr>
                <w:bottom w:val="single" w:sz="4" w:space="0" w:color="00000A"/>
              </w:pBdr>
              <w:spacing w:after="120" w:line="240" w:lineRule="auto"/>
              <w:jc w:val="both"/>
              <w:rPr>
                <w:rFonts w:asciiTheme="minorHAnsi" w:hAnsiTheme="minorHAnsi"/>
              </w:rPr>
            </w:pPr>
            <w:r w:rsidRPr="00934690">
              <w:rPr>
                <w:rFonts w:asciiTheme="minorHAnsi" w:hAnsiTheme="minorHAnsi"/>
              </w:rPr>
              <w:t xml:space="preserve">Dla konkursu ogłaszanego w ramach </w:t>
            </w:r>
            <w:r w:rsidRPr="00934690">
              <w:rPr>
                <w:rFonts w:asciiTheme="minorHAnsi" w:eastAsia="Droid Sans Fallback" w:hAnsiTheme="minorHAnsi" w:cs="Calibri"/>
                <w:b/>
                <w:color w:val="00000A"/>
              </w:rPr>
              <w:t>Poddziałania 6.1.2 Inwestycje w infrastrukturę społeczną – ZIT WrOF</w:t>
            </w:r>
            <w:r w:rsidRPr="00934690">
              <w:rPr>
                <w:rFonts w:asciiTheme="minorHAnsi" w:hAnsiTheme="minorHAnsi"/>
                <w:bCs/>
              </w:rPr>
              <w:t xml:space="preserve"> (</w:t>
            </w:r>
            <w:r w:rsidRPr="00934690">
              <w:rPr>
                <w:rFonts w:asciiTheme="minorHAnsi" w:hAnsiTheme="minorHAnsi"/>
              </w:rPr>
              <w:t>RPDS.06.01.02-IZ.00-02-16</w:t>
            </w:r>
            <w:r w:rsidR="000A73B4" w:rsidRPr="00934690">
              <w:rPr>
                <w:rFonts w:asciiTheme="minorHAnsi" w:hAnsiTheme="minorHAnsi"/>
              </w:rPr>
              <w:t>4</w:t>
            </w:r>
            <w:r w:rsidRPr="00934690">
              <w:rPr>
                <w:rFonts w:asciiTheme="minorHAnsi" w:hAnsiTheme="minorHAnsi"/>
              </w:rPr>
              <w:t>/16</w:t>
            </w:r>
            <w:r w:rsidRPr="00934690">
              <w:rPr>
                <w:rFonts w:asciiTheme="minorHAnsi" w:hAnsiTheme="minorHAnsi"/>
                <w:bCs/>
              </w:rPr>
              <w:t>)</w:t>
            </w:r>
            <w:r w:rsidRPr="00934690">
              <w:rPr>
                <w:rFonts w:asciiTheme="minorHAnsi" w:hAnsiTheme="minorHAnsi" w:cs="Calibri"/>
                <w:color w:val="000000"/>
              </w:rPr>
              <w:t xml:space="preserve">, </w:t>
            </w:r>
            <w:r w:rsidRPr="00934690">
              <w:rPr>
                <w:rFonts w:asciiTheme="minorHAnsi" w:hAnsiTheme="minorHAnsi"/>
              </w:rPr>
              <w:t xml:space="preserve">ww. typ projektu musi być </w:t>
            </w:r>
            <w:r w:rsidR="000A73B4" w:rsidRPr="00934690">
              <w:rPr>
                <w:rFonts w:asciiTheme="minorHAnsi" w:hAnsiTheme="minorHAnsi"/>
              </w:rPr>
              <w:t xml:space="preserve">w całości </w:t>
            </w:r>
            <w:r w:rsidRPr="00934690">
              <w:rPr>
                <w:rFonts w:asciiTheme="minorHAnsi" w:hAnsiTheme="minorHAnsi"/>
              </w:rPr>
              <w:t xml:space="preserve">realizowany </w:t>
            </w:r>
            <w:r w:rsidRPr="00934690">
              <w:rPr>
                <w:rFonts w:asciiTheme="minorHAnsi" w:hAnsiTheme="minorHAnsi" w:cs="Calibri"/>
                <w:color w:val="000000"/>
              </w:rPr>
              <w:t>na obszarze ZIT WrOF</w:t>
            </w:r>
            <w:r w:rsidRPr="00934690">
              <w:rPr>
                <w:rStyle w:val="Odwoanieprzypisudolnego"/>
                <w:rFonts w:asciiTheme="minorHAnsi" w:hAnsiTheme="minorHAnsi"/>
              </w:rPr>
              <w:footnoteReference w:id="12"/>
            </w:r>
            <w:r w:rsidRPr="00934690">
              <w:rPr>
                <w:rFonts w:asciiTheme="minorHAnsi" w:hAnsiTheme="minorHAnsi" w:cs="Calibri"/>
                <w:color w:val="000000"/>
              </w:rPr>
              <w:t>.</w:t>
            </w:r>
          </w:p>
          <w:p w:rsidR="00172B36" w:rsidRPr="00FB458E" w:rsidRDefault="00F241FE">
            <w:pPr>
              <w:pStyle w:val="Standard"/>
              <w:pBdr>
                <w:bottom w:val="single" w:sz="4" w:space="0" w:color="00000A"/>
              </w:pBdr>
              <w:spacing w:after="120" w:line="240" w:lineRule="auto"/>
              <w:jc w:val="both"/>
              <w:rPr>
                <w:rFonts w:asciiTheme="minorHAnsi" w:hAnsiTheme="minorHAnsi"/>
              </w:rPr>
            </w:pPr>
            <w:r w:rsidRPr="00934690">
              <w:rPr>
                <w:rFonts w:asciiTheme="minorHAnsi" w:hAnsiTheme="minorHAnsi"/>
              </w:rPr>
              <w:t xml:space="preserve">Dla konkursu ogłaszanego w ramach </w:t>
            </w:r>
            <w:r w:rsidRPr="00934690">
              <w:rPr>
                <w:rFonts w:asciiTheme="minorHAnsi" w:eastAsia="Droid Sans Fallback" w:hAnsiTheme="minorHAnsi" w:cs="Calibri"/>
                <w:b/>
                <w:color w:val="00000A"/>
              </w:rPr>
              <w:t>Poddziałania 6.1.3 Inwestycje w infrastrukturę społeczną – ZIT AJ</w:t>
            </w:r>
            <w:r w:rsidRPr="00934690">
              <w:rPr>
                <w:rFonts w:asciiTheme="minorHAnsi" w:hAnsiTheme="minorHAnsi"/>
                <w:bCs/>
              </w:rPr>
              <w:t xml:space="preserve"> (</w:t>
            </w:r>
            <w:r w:rsidRPr="00934690">
              <w:rPr>
                <w:rFonts w:asciiTheme="minorHAnsi" w:hAnsiTheme="minorHAnsi"/>
              </w:rPr>
              <w:t>RPDS.06.01.03-IZ.00-02-16</w:t>
            </w:r>
            <w:r w:rsidR="000A73B4" w:rsidRPr="00934690">
              <w:rPr>
                <w:rFonts w:asciiTheme="minorHAnsi" w:hAnsiTheme="minorHAnsi"/>
              </w:rPr>
              <w:t>5</w:t>
            </w:r>
            <w:r w:rsidRPr="00934690">
              <w:rPr>
                <w:rFonts w:asciiTheme="minorHAnsi" w:hAnsiTheme="minorHAnsi"/>
              </w:rPr>
              <w:t>/16</w:t>
            </w:r>
            <w:r w:rsidRPr="00934690">
              <w:rPr>
                <w:rFonts w:asciiTheme="minorHAnsi" w:hAnsiTheme="minorHAnsi"/>
                <w:bCs/>
              </w:rPr>
              <w:t>)</w:t>
            </w:r>
            <w:r w:rsidRPr="00934690">
              <w:rPr>
                <w:rFonts w:asciiTheme="minorHAnsi" w:hAnsiTheme="minorHAnsi" w:cs="Calibri"/>
                <w:color w:val="000000"/>
              </w:rPr>
              <w:t xml:space="preserve">, </w:t>
            </w:r>
            <w:r w:rsidRPr="00934690">
              <w:rPr>
                <w:rFonts w:asciiTheme="minorHAnsi" w:hAnsiTheme="minorHAnsi"/>
              </w:rPr>
              <w:t>ww. typ projektu musi być</w:t>
            </w:r>
            <w:r w:rsidR="000A73B4" w:rsidRPr="00934690">
              <w:rPr>
                <w:rFonts w:asciiTheme="minorHAnsi" w:hAnsiTheme="minorHAnsi"/>
              </w:rPr>
              <w:t xml:space="preserve"> w całości</w:t>
            </w:r>
            <w:r w:rsidRPr="00934690">
              <w:rPr>
                <w:rFonts w:asciiTheme="minorHAnsi" w:hAnsiTheme="minorHAnsi"/>
              </w:rPr>
              <w:t xml:space="preserve"> realizowany </w:t>
            </w:r>
            <w:r w:rsidRPr="00934690">
              <w:rPr>
                <w:rFonts w:asciiTheme="minorHAnsi" w:hAnsiTheme="minorHAnsi" w:cs="Calibri"/>
                <w:color w:val="000000"/>
              </w:rPr>
              <w:t>na obszarze ZIT AJ</w:t>
            </w:r>
            <w:r w:rsidRPr="00934690">
              <w:rPr>
                <w:rStyle w:val="Odwoanieprzypisudolnego"/>
                <w:rFonts w:asciiTheme="minorHAnsi" w:hAnsiTheme="minorHAnsi"/>
              </w:rPr>
              <w:footnoteReference w:id="13"/>
            </w:r>
            <w:r w:rsidRPr="00934690">
              <w:rPr>
                <w:rFonts w:asciiTheme="minorHAnsi" w:hAnsiTheme="minorHAnsi" w:cs="Calibri"/>
                <w:color w:val="000000"/>
              </w:rPr>
              <w:t>.</w:t>
            </w:r>
          </w:p>
          <w:p w:rsidR="007F27B4" w:rsidRDefault="007F27B4" w:rsidP="004E415F">
            <w:pPr>
              <w:pStyle w:val="Standard"/>
              <w:pBdr>
                <w:bottom w:val="single" w:sz="4" w:space="1" w:color="auto"/>
              </w:pBdr>
              <w:spacing w:after="120" w:line="240" w:lineRule="auto"/>
              <w:jc w:val="both"/>
              <w:rPr>
                <w:rFonts w:asciiTheme="minorHAnsi" w:hAnsiTheme="minorHAnsi" w:cs="Calibri"/>
                <w:b/>
                <w:color w:val="000000"/>
              </w:rPr>
            </w:pPr>
          </w:p>
          <w:p w:rsidR="004E415F" w:rsidRDefault="00F241FE" w:rsidP="004E415F">
            <w:pPr>
              <w:pStyle w:val="Standard"/>
              <w:pBdr>
                <w:bottom w:val="single" w:sz="4" w:space="1" w:color="auto"/>
              </w:pBdr>
              <w:spacing w:after="120" w:line="240" w:lineRule="auto"/>
              <w:jc w:val="both"/>
              <w:rPr>
                <w:rFonts w:asciiTheme="minorHAnsi" w:hAnsiTheme="minorHAnsi" w:cs="Calibri"/>
                <w:color w:val="000000"/>
              </w:rPr>
            </w:pPr>
            <w:r w:rsidRPr="00934690">
              <w:rPr>
                <w:rFonts w:asciiTheme="minorHAnsi" w:hAnsiTheme="minorHAnsi" w:cs="Calibri"/>
                <w:b/>
                <w:color w:val="000000"/>
              </w:rPr>
              <w:t>Kategorią interwencji</w:t>
            </w:r>
            <w:r w:rsidRPr="00934690">
              <w:rPr>
                <w:rFonts w:asciiTheme="minorHAnsi" w:hAnsiTheme="minorHAnsi" w:cs="Calibri"/>
                <w:color w:val="000000"/>
              </w:rPr>
              <w:t xml:space="preserve"> dla niniejszego konkursu jest kategoria</w:t>
            </w:r>
            <w:r w:rsidRPr="00934690">
              <w:rPr>
                <w:rFonts w:asciiTheme="minorHAnsi" w:hAnsiTheme="minorHAnsi" w:cs="Calibri"/>
                <w:b/>
                <w:color w:val="000000"/>
              </w:rPr>
              <w:t xml:space="preserve"> 055 Pozostała infrastruktura społeczna przyczyniająca się do rozwoju regionalnego i lokalnego</w:t>
            </w:r>
            <w:r w:rsidRPr="00934690">
              <w:rPr>
                <w:rFonts w:asciiTheme="minorHAnsi" w:hAnsiTheme="minorHAnsi" w:cs="Calibri"/>
                <w:color w:val="000000"/>
              </w:rPr>
              <w:t>.</w:t>
            </w:r>
          </w:p>
          <w:p w:rsidR="007F27B4" w:rsidRPr="00934690" w:rsidRDefault="007F27B4" w:rsidP="004E415F">
            <w:pPr>
              <w:pStyle w:val="Standard"/>
              <w:pBdr>
                <w:bottom w:val="single" w:sz="4" w:space="1" w:color="auto"/>
              </w:pBdr>
              <w:spacing w:after="120" w:line="240" w:lineRule="auto"/>
              <w:jc w:val="both"/>
              <w:rPr>
                <w:rFonts w:asciiTheme="minorHAnsi" w:hAnsiTheme="minorHAnsi" w:cs="Calibri"/>
                <w:color w:val="000000"/>
              </w:rPr>
            </w:pPr>
          </w:p>
          <w:p w:rsidR="00C368F4" w:rsidRPr="00934690" w:rsidRDefault="00C368F4" w:rsidP="00C368F4">
            <w:pPr>
              <w:spacing w:after="120" w:line="240" w:lineRule="auto"/>
              <w:jc w:val="both"/>
              <w:rPr>
                <w:rFonts w:asciiTheme="minorHAnsi" w:hAnsiTheme="minorHAnsi" w:cs="Arial"/>
                <w:b/>
              </w:rPr>
            </w:pPr>
            <w:r w:rsidRPr="00934690">
              <w:rPr>
                <w:rFonts w:asciiTheme="minorHAnsi" w:hAnsiTheme="minorHAnsi" w:cs="Arial"/>
                <w:b/>
              </w:rPr>
              <w:t xml:space="preserve">Możliwe jest łączenie ww. typów projektów 6.1 D i 6.1 E – o wyborze typu decyduje struktura wydatków kwalifikowalnych (ich większościowy udział). </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Typy Wnioskodawcy/</w:t>
            </w:r>
            <w:r w:rsidRPr="00934690">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C076EF">
            <w:pPr>
              <w:pStyle w:val="Standard"/>
              <w:spacing w:before="120" w:after="120" w:line="240" w:lineRule="auto"/>
              <w:jc w:val="both"/>
              <w:rPr>
                <w:rFonts w:asciiTheme="minorHAnsi" w:hAnsiTheme="minorHAnsi" w:cs="Calibri"/>
                <w:color w:val="000000"/>
              </w:rPr>
            </w:pPr>
            <w:r w:rsidRPr="00934690">
              <w:rPr>
                <w:rFonts w:asciiTheme="minorHAnsi" w:hAnsiTheme="minorHAnsi" w:cs="Calibri"/>
                <w:color w:val="000000"/>
              </w:rPr>
              <w:t>O dofinansowanie w ramach konkursu mogą ubiegać się następujące typy Wnioskodawców/Beneficjentów:</w:t>
            </w:r>
          </w:p>
          <w:p w:rsidR="00172B36" w:rsidRPr="00934690" w:rsidRDefault="00F241FE" w:rsidP="00C076EF">
            <w:pPr>
              <w:pStyle w:val="Akapitzlist"/>
              <w:numPr>
                <w:ilvl w:val="0"/>
                <w:numId w:val="29"/>
              </w:numPr>
              <w:spacing w:before="0" w:line="240" w:lineRule="auto"/>
              <w:ind w:left="176" w:hanging="176"/>
              <w:jc w:val="both"/>
              <w:rPr>
                <w:rFonts w:asciiTheme="minorHAnsi" w:eastAsia="TTE1ABE920t00" w:hAnsiTheme="minorHAnsi" w:cs="Arial"/>
                <w:szCs w:val="22"/>
              </w:rPr>
            </w:pPr>
            <w:r w:rsidRPr="00934690">
              <w:rPr>
                <w:rFonts w:asciiTheme="minorHAnsi" w:eastAsia="TTE1ABE920t00" w:hAnsiTheme="minorHAnsi" w:cs="Arial"/>
                <w:szCs w:val="22"/>
              </w:rPr>
              <w:t>jednostki samorządu terytorialnego (jst), ich związki i stowarzyszenia;</w:t>
            </w:r>
          </w:p>
          <w:p w:rsidR="00172B36" w:rsidRPr="00934690" w:rsidRDefault="00F241FE" w:rsidP="00C076EF">
            <w:pPr>
              <w:pStyle w:val="Akapitzlist"/>
              <w:numPr>
                <w:ilvl w:val="0"/>
                <w:numId w:val="7"/>
              </w:numPr>
              <w:spacing w:before="0" w:line="240" w:lineRule="auto"/>
              <w:ind w:left="176" w:hanging="176"/>
              <w:jc w:val="both"/>
              <w:rPr>
                <w:rFonts w:asciiTheme="minorHAnsi" w:eastAsia="TTE1ABE920t00" w:hAnsiTheme="minorHAnsi" w:cs="Arial"/>
                <w:szCs w:val="22"/>
              </w:rPr>
            </w:pPr>
            <w:r w:rsidRPr="00934690">
              <w:rPr>
                <w:rFonts w:asciiTheme="minorHAnsi" w:eastAsia="TTE1ABE920t00" w:hAnsiTheme="minorHAnsi" w:cs="Arial"/>
                <w:szCs w:val="22"/>
              </w:rPr>
              <w:t>jednostki organizacyjne jst;</w:t>
            </w:r>
          </w:p>
          <w:p w:rsidR="00172B36" w:rsidRPr="00934690" w:rsidRDefault="00F241FE" w:rsidP="00C076EF">
            <w:pPr>
              <w:pStyle w:val="Akapitzlist"/>
              <w:numPr>
                <w:ilvl w:val="0"/>
                <w:numId w:val="7"/>
              </w:numPr>
              <w:spacing w:before="0" w:line="240" w:lineRule="auto"/>
              <w:ind w:left="176" w:hanging="176"/>
              <w:jc w:val="both"/>
              <w:rPr>
                <w:rFonts w:asciiTheme="minorHAnsi" w:hAnsiTheme="minorHAnsi"/>
                <w:color w:val="000000"/>
                <w:szCs w:val="22"/>
              </w:rPr>
            </w:pPr>
            <w:r w:rsidRPr="00934690">
              <w:rPr>
                <w:rFonts w:asciiTheme="minorHAnsi" w:hAnsiTheme="minorHAnsi"/>
                <w:color w:val="000000"/>
                <w:szCs w:val="22"/>
              </w:rPr>
              <w:t>domy pomocy społecznej;</w:t>
            </w:r>
          </w:p>
          <w:p w:rsidR="00172B36" w:rsidRPr="00934690" w:rsidRDefault="00F241FE" w:rsidP="00C076EF">
            <w:pPr>
              <w:pStyle w:val="Akapitzlist"/>
              <w:numPr>
                <w:ilvl w:val="0"/>
                <w:numId w:val="7"/>
              </w:numPr>
              <w:spacing w:before="0" w:line="240" w:lineRule="auto"/>
              <w:ind w:left="176" w:hanging="176"/>
              <w:jc w:val="both"/>
              <w:rPr>
                <w:rFonts w:asciiTheme="minorHAnsi" w:hAnsiTheme="minorHAnsi"/>
                <w:color w:val="000000"/>
                <w:szCs w:val="22"/>
              </w:rPr>
            </w:pPr>
            <w:r w:rsidRPr="00934690">
              <w:rPr>
                <w:rFonts w:asciiTheme="minorHAnsi" w:hAnsiTheme="minorHAnsi"/>
                <w:color w:val="000000"/>
                <w:szCs w:val="22"/>
              </w:rPr>
              <w:t>podmioty prowadzące rodzinne domy pomocy*;</w:t>
            </w:r>
          </w:p>
          <w:p w:rsidR="00172B36" w:rsidRPr="00934690" w:rsidRDefault="00F241FE" w:rsidP="00C076EF">
            <w:pPr>
              <w:pStyle w:val="Akapitzlist"/>
              <w:numPr>
                <w:ilvl w:val="0"/>
                <w:numId w:val="7"/>
              </w:numPr>
              <w:spacing w:before="0" w:line="240" w:lineRule="auto"/>
              <w:ind w:left="176" w:hanging="176"/>
              <w:jc w:val="both"/>
              <w:rPr>
                <w:rFonts w:asciiTheme="minorHAnsi" w:hAnsiTheme="minorHAnsi"/>
                <w:color w:val="000000"/>
                <w:szCs w:val="22"/>
              </w:rPr>
            </w:pPr>
            <w:r w:rsidRPr="00934690">
              <w:rPr>
                <w:rFonts w:asciiTheme="minorHAnsi" w:hAnsiTheme="minorHAnsi"/>
                <w:color w:val="000000"/>
                <w:szCs w:val="22"/>
              </w:rPr>
              <w:t>ośrodki wsparcia;</w:t>
            </w:r>
          </w:p>
          <w:p w:rsidR="00172B36" w:rsidRPr="00934690" w:rsidRDefault="00F241FE" w:rsidP="00C076EF">
            <w:pPr>
              <w:pStyle w:val="Akapitzlist"/>
              <w:numPr>
                <w:ilvl w:val="0"/>
                <w:numId w:val="7"/>
              </w:numPr>
              <w:spacing w:before="0" w:line="240" w:lineRule="auto"/>
              <w:ind w:left="176" w:hanging="176"/>
              <w:jc w:val="both"/>
              <w:rPr>
                <w:rFonts w:asciiTheme="minorHAnsi" w:eastAsia="TTE1ABE920t00" w:hAnsiTheme="minorHAnsi" w:cs="Arial"/>
                <w:szCs w:val="22"/>
              </w:rPr>
            </w:pPr>
            <w:r w:rsidRPr="00934690">
              <w:rPr>
                <w:rFonts w:asciiTheme="minorHAnsi" w:eastAsia="TTE1ABE920t00" w:hAnsiTheme="minorHAnsi" w:cs="Arial"/>
                <w:szCs w:val="22"/>
              </w:rPr>
              <w:t>placówki wsparcia dziennego</w:t>
            </w:r>
          </w:p>
          <w:p w:rsidR="00172B36" w:rsidRPr="00934690" w:rsidRDefault="00F241FE" w:rsidP="00C076EF">
            <w:pPr>
              <w:pStyle w:val="Akapitzlist"/>
              <w:numPr>
                <w:ilvl w:val="0"/>
                <w:numId w:val="7"/>
              </w:numPr>
              <w:spacing w:before="0" w:line="240" w:lineRule="auto"/>
              <w:ind w:left="176" w:hanging="176"/>
              <w:jc w:val="both"/>
              <w:rPr>
                <w:rFonts w:asciiTheme="minorHAnsi" w:hAnsiTheme="minorHAnsi"/>
                <w:color w:val="000000"/>
                <w:szCs w:val="22"/>
              </w:rPr>
            </w:pPr>
            <w:r w:rsidRPr="00934690">
              <w:rPr>
                <w:rFonts w:asciiTheme="minorHAnsi" w:hAnsiTheme="minorHAnsi"/>
                <w:color w:val="000000"/>
                <w:szCs w:val="22"/>
              </w:rPr>
              <w:t>organizacje pozarządowe;</w:t>
            </w:r>
          </w:p>
          <w:p w:rsidR="00172B36" w:rsidRPr="00934690" w:rsidRDefault="00F241FE" w:rsidP="00C076EF">
            <w:pPr>
              <w:pStyle w:val="Akapitzlist"/>
              <w:numPr>
                <w:ilvl w:val="0"/>
                <w:numId w:val="7"/>
              </w:numPr>
              <w:spacing w:before="0" w:line="240" w:lineRule="auto"/>
              <w:ind w:left="176" w:hanging="176"/>
              <w:jc w:val="both"/>
              <w:rPr>
                <w:rFonts w:asciiTheme="minorHAnsi" w:hAnsiTheme="minorHAnsi"/>
                <w:color w:val="000000"/>
                <w:szCs w:val="22"/>
              </w:rPr>
            </w:pPr>
            <w:r w:rsidRPr="00934690">
              <w:rPr>
                <w:rFonts w:asciiTheme="minorHAnsi" w:hAnsiTheme="minorHAnsi"/>
                <w:color w:val="000000"/>
                <w:szCs w:val="22"/>
              </w:rPr>
              <w:t>kościoły, związki wyznaniowe oraz osoby prawne kościołów i związków wyznaniowych;</w:t>
            </w:r>
          </w:p>
          <w:p w:rsidR="00C076EF" w:rsidRPr="00FB458E" w:rsidRDefault="00F241FE" w:rsidP="00FB458E">
            <w:pPr>
              <w:pStyle w:val="Akapitzlist"/>
              <w:numPr>
                <w:ilvl w:val="0"/>
                <w:numId w:val="7"/>
              </w:numPr>
              <w:spacing w:before="0" w:after="120" w:line="240" w:lineRule="auto"/>
              <w:ind w:left="176" w:hanging="176"/>
              <w:jc w:val="both"/>
              <w:rPr>
                <w:rFonts w:asciiTheme="minorHAnsi" w:hAnsiTheme="minorHAnsi"/>
                <w:color w:val="000000"/>
                <w:szCs w:val="22"/>
              </w:rPr>
            </w:pPr>
            <w:r w:rsidRPr="00934690">
              <w:rPr>
                <w:rFonts w:asciiTheme="minorHAnsi" w:hAnsiTheme="minorHAnsi"/>
                <w:color w:val="000000"/>
                <w:szCs w:val="22"/>
              </w:rPr>
              <w:t>podmioty zajmujące się całodobową/dzienną opieką osób starszych/przewlekle chorych/niepełnosprawnych*.</w:t>
            </w:r>
          </w:p>
          <w:p w:rsidR="00172B36" w:rsidRPr="00934690" w:rsidRDefault="00F241FE">
            <w:pPr>
              <w:pStyle w:val="Standard"/>
              <w:spacing w:line="240" w:lineRule="auto"/>
              <w:jc w:val="both"/>
              <w:rPr>
                <w:rFonts w:asciiTheme="minorHAnsi" w:eastAsia="TTE1ABE920t00" w:hAnsiTheme="minorHAnsi" w:cs="Arial"/>
              </w:rPr>
            </w:pPr>
            <w:r w:rsidRPr="00934690">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934690" w:rsidRDefault="00F241FE">
            <w:pPr>
              <w:pStyle w:val="Standard"/>
              <w:spacing w:line="240" w:lineRule="auto"/>
              <w:jc w:val="both"/>
              <w:rPr>
                <w:rFonts w:asciiTheme="minorHAnsi" w:eastAsia="TTE1ABE920t00" w:hAnsiTheme="minorHAnsi" w:cs="Arial"/>
              </w:rPr>
            </w:pPr>
            <w:r w:rsidRPr="00934690">
              <w:rPr>
                <w:rFonts w:asciiTheme="minorHAnsi" w:eastAsia="TTE1ABE920t00" w:hAnsiTheme="minorHAnsi" w:cs="Arial"/>
              </w:rPr>
              <w:t>W momencie składania wniosku o dofinansowanie projektu Wnioskodawca, jeśli jest osobą fizyczną, musi mieć zarejestrowaną działalność gospodarczą.</w:t>
            </w:r>
          </w:p>
          <w:p w:rsidR="000771BE" w:rsidRPr="00934690" w:rsidRDefault="000771BE" w:rsidP="00402B01">
            <w:pPr>
              <w:pStyle w:val="Standard"/>
              <w:spacing w:after="60" w:line="240" w:lineRule="auto"/>
              <w:jc w:val="both"/>
              <w:rPr>
                <w:rFonts w:asciiTheme="minorHAnsi" w:eastAsia="TTE1ABE920t00" w:hAnsiTheme="minorHAnsi" w:cs="Arial"/>
              </w:rPr>
            </w:pPr>
            <w:r w:rsidRPr="00934690">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Kwota przeznaczona na dofinansowanie projektów </w:t>
            </w:r>
            <w:r w:rsidRPr="00934690">
              <w:rPr>
                <w:rFonts w:asciiTheme="minorHAnsi" w:hAnsiTheme="minorHAnsi"/>
                <w:b/>
                <w:szCs w:val="22"/>
              </w:rPr>
              <w:br/>
              <w:t>w konkursie</w:t>
            </w:r>
          </w:p>
          <w:p w:rsidR="00172B36" w:rsidRPr="00934690" w:rsidRDefault="00172B36">
            <w:pPr>
              <w:pStyle w:val="Akapitzlist"/>
              <w:spacing w:before="120" w:after="120" w:line="240" w:lineRule="auto"/>
              <w:ind w:left="0"/>
              <w:jc w:val="center"/>
              <w:rPr>
                <w:rFonts w:asciiTheme="minorHAnsi" w:hAnsiTheme="minorHAnsi"/>
                <w:b/>
                <w:szCs w:val="22"/>
              </w:rPr>
            </w:pP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7F27B4">
            <w:pPr>
              <w:pStyle w:val="Standard"/>
              <w:spacing w:after="60" w:line="240" w:lineRule="auto"/>
              <w:jc w:val="both"/>
              <w:rPr>
                <w:rFonts w:asciiTheme="minorHAnsi" w:hAnsiTheme="minorHAnsi"/>
              </w:rPr>
            </w:pPr>
            <w:r w:rsidRPr="00934690">
              <w:rPr>
                <w:rFonts w:asciiTheme="minorHAnsi" w:hAnsiTheme="minorHAnsi" w:cs="Arial"/>
              </w:rPr>
              <w:t xml:space="preserve">Dla konkursu ogłaszanego w ramach </w:t>
            </w:r>
            <w:r w:rsidRPr="00934690">
              <w:rPr>
                <w:rFonts w:asciiTheme="minorHAnsi" w:eastAsia="Droid Sans Fallback" w:hAnsiTheme="minorHAnsi" w:cs="Calibri"/>
                <w:b/>
                <w:color w:val="00000A"/>
              </w:rPr>
              <w:t>Poddziałania 6.1.1 Inwestycje w infrastrukturę społeczną – konkursy horyzontalne – nabór na OSI</w:t>
            </w:r>
            <w:r w:rsidRPr="00934690">
              <w:rPr>
                <w:rFonts w:asciiTheme="minorHAnsi" w:hAnsiTheme="minorHAnsi" w:cs="Arial"/>
              </w:rPr>
              <w:t xml:space="preserve"> (</w:t>
            </w:r>
            <w:r w:rsidRPr="00934690">
              <w:rPr>
                <w:rFonts w:asciiTheme="minorHAnsi" w:hAnsiTheme="minorHAnsi"/>
              </w:rPr>
              <w:t>RPDS.06.01.01-IZ.00-02-16</w:t>
            </w:r>
            <w:r w:rsidR="001E41C3" w:rsidRPr="00934690">
              <w:rPr>
                <w:rFonts w:asciiTheme="minorHAnsi" w:hAnsiTheme="minorHAnsi"/>
              </w:rPr>
              <w:t>3</w:t>
            </w:r>
            <w:r w:rsidRPr="00934690">
              <w:rPr>
                <w:rFonts w:asciiTheme="minorHAnsi" w:hAnsiTheme="minorHAnsi"/>
              </w:rPr>
              <w:t>/16)</w:t>
            </w:r>
            <w:r w:rsidRPr="00934690">
              <w:rPr>
                <w:rFonts w:asciiTheme="minorHAnsi" w:hAnsiTheme="minorHAnsi" w:cs="Calibri"/>
                <w:color w:val="000000"/>
                <w:shd w:val="clear" w:color="auto" w:fill="FFFF00"/>
              </w:rPr>
              <w:t xml:space="preserve"> </w:t>
            </w:r>
            <w:r w:rsidRPr="00934690">
              <w:rPr>
                <w:rFonts w:asciiTheme="minorHAnsi" w:hAnsiTheme="minorHAnsi" w:cs="Calibri"/>
                <w:color w:val="000000"/>
              </w:rPr>
              <w:t xml:space="preserve">alokacja w wysokości </w:t>
            </w:r>
            <w:r w:rsidR="001E41C3" w:rsidRPr="00934690">
              <w:rPr>
                <w:rFonts w:asciiTheme="minorHAnsi" w:hAnsiTheme="minorHAnsi" w:cs="ArialMT"/>
              </w:rPr>
              <w:t xml:space="preserve">3 826 894 </w:t>
            </w:r>
            <w:r w:rsidR="00C368F4" w:rsidRPr="00934690">
              <w:rPr>
                <w:rFonts w:asciiTheme="minorHAnsi" w:hAnsiTheme="minorHAnsi" w:cs="ArialMT"/>
              </w:rPr>
              <w:t>euro</w:t>
            </w:r>
            <w:r w:rsidR="004E415F" w:rsidRPr="00934690">
              <w:rPr>
                <w:rFonts w:asciiTheme="minorHAnsi" w:hAnsiTheme="minorHAnsi" w:cs="ArialMT"/>
              </w:rPr>
              <w:t xml:space="preserve"> </w:t>
            </w:r>
            <w:r w:rsidRPr="00934690">
              <w:rPr>
                <w:rFonts w:asciiTheme="minorHAnsi" w:hAnsiTheme="minorHAnsi" w:cs="Calibri"/>
                <w:color w:val="000000"/>
              </w:rPr>
              <w:t>została podzielona na 5 OSI:</w:t>
            </w:r>
          </w:p>
          <w:p w:rsidR="00172B36" w:rsidRPr="00934690" w:rsidRDefault="00F241FE" w:rsidP="00FB458E">
            <w:pPr>
              <w:pStyle w:val="Akapitzlist"/>
              <w:numPr>
                <w:ilvl w:val="0"/>
                <w:numId w:val="7"/>
              </w:numPr>
              <w:spacing w:before="0" w:line="240" w:lineRule="auto"/>
              <w:ind w:left="176" w:hanging="176"/>
              <w:jc w:val="both"/>
              <w:rPr>
                <w:rFonts w:asciiTheme="minorHAnsi" w:hAnsiTheme="minorHAnsi"/>
                <w:szCs w:val="22"/>
              </w:rPr>
            </w:pPr>
            <w:r w:rsidRPr="00934690">
              <w:rPr>
                <w:rFonts w:asciiTheme="minorHAnsi" w:hAnsiTheme="minorHAnsi"/>
                <w:b/>
                <w:color w:val="000000"/>
                <w:szCs w:val="22"/>
              </w:rPr>
              <w:t>Zachodni Obszar Interwencji</w:t>
            </w:r>
            <w:r w:rsidRPr="00934690">
              <w:rPr>
                <w:rFonts w:asciiTheme="minorHAnsi" w:hAnsiTheme="minorHAnsi"/>
                <w:color w:val="000000"/>
                <w:szCs w:val="22"/>
              </w:rPr>
              <w:t xml:space="preserve"> (ZOI) wynosi </w:t>
            </w:r>
            <w:r w:rsidR="001E41C3" w:rsidRPr="00934690">
              <w:rPr>
                <w:rFonts w:asciiTheme="minorHAnsi" w:hAnsiTheme="minorHAnsi"/>
                <w:b/>
                <w:color w:val="000000"/>
                <w:szCs w:val="22"/>
              </w:rPr>
              <w:t>737 830</w:t>
            </w:r>
            <w:r w:rsidRPr="00934690">
              <w:rPr>
                <w:rFonts w:asciiTheme="minorHAnsi" w:hAnsiTheme="minorHAnsi"/>
                <w:b/>
                <w:color w:val="000000"/>
                <w:szCs w:val="22"/>
              </w:rPr>
              <w:t xml:space="preserve"> euro</w:t>
            </w:r>
            <w:r w:rsidRPr="00934690">
              <w:rPr>
                <w:rFonts w:asciiTheme="minorHAnsi" w:hAnsiTheme="minorHAnsi"/>
                <w:color w:val="000000"/>
                <w:szCs w:val="22"/>
              </w:rPr>
              <w:t xml:space="preserve">, tj. </w:t>
            </w:r>
            <w:r w:rsidR="001E41C3" w:rsidRPr="00934690">
              <w:rPr>
                <w:rFonts w:asciiTheme="minorHAnsi" w:hAnsiTheme="minorHAnsi"/>
                <w:b/>
                <w:color w:val="000000"/>
                <w:szCs w:val="22"/>
              </w:rPr>
              <w:t>3</w:t>
            </w:r>
            <w:r w:rsidRPr="00934690">
              <w:rPr>
                <w:rFonts w:asciiTheme="minorHAnsi" w:hAnsiTheme="minorHAnsi"/>
                <w:b/>
                <w:color w:val="000000"/>
                <w:szCs w:val="22"/>
              </w:rPr>
              <w:t> </w:t>
            </w:r>
            <w:r w:rsidR="001E41C3" w:rsidRPr="00934690">
              <w:rPr>
                <w:rFonts w:asciiTheme="minorHAnsi" w:hAnsiTheme="minorHAnsi"/>
                <w:b/>
                <w:color w:val="000000"/>
                <w:szCs w:val="22"/>
              </w:rPr>
              <w:t>204 838</w:t>
            </w:r>
            <w:r w:rsidRPr="00934690">
              <w:rPr>
                <w:rFonts w:asciiTheme="minorHAnsi" w:hAnsiTheme="minorHAnsi"/>
                <w:b/>
                <w:color w:val="000000"/>
                <w:szCs w:val="22"/>
              </w:rPr>
              <w:t xml:space="preserve"> zł</w:t>
            </w:r>
            <w:r w:rsidRPr="00934690">
              <w:rPr>
                <w:rFonts w:asciiTheme="minorHAnsi" w:hAnsiTheme="minorHAnsi"/>
                <w:color w:val="000000"/>
                <w:szCs w:val="22"/>
              </w:rPr>
              <w:t>;</w:t>
            </w:r>
          </w:p>
          <w:p w:rsidR="00172B36" w:rsidRPr="00934690" w:rsidRDefault="00F241FE" w:rsidP="00FB458E">
            <w:pPr>
              <w:pStyle w:val="Akapitzlist"/>
              <w:numPr>
                <w:ilvl w:val="0"/>
                <w:numId w:val="7"/>
              </w:numPr>
              <w:spacing w:before="0" w:line="240" w:lineRule="auto"/>
              <w:ind w:left="176" w:hanging="176"/>
              <w:jc w:val="both"/>
              <w:rPr>
                <w:rFonts w:asciiTheme="minorHAnsi" w:hAnsiTheme="minorHAnsi"/>
                <w:szCs w:val="22"/>
              </w:rPr>
            </w:pPr>
            <w:r w:rsidRPr="00934690">
              <w:rPr>
                <w:rFonts w:asciiTheme="minorHAnsi" w:hAnsiTheme="minorHAnsi"/>
                <w:b/>
                <w:szCs w:val="22"/>
              </w:rPr>
              <w:t>Legnicko-Głogowski Obszar Interwencji</w:t>
            </w:r>
            <w:r w:rsidRPr="00934690">
              <w:rPr>
                <w:rFonts w:asciiTheme="minorHAnsi" w:hAnsiTheme="minorHAnsi"/>
                <w:szCs w:val="22"/>
              </w:rPr>
              <w:t xml:space="preserve"> (</w:t>
            </w:r>
            <w:r w:rsidRPr="00934690">
              <w:rPr>
                <w:rFonts w:asciiTheme="minorHAnsi" w:hAnsiTheme="minorHAnsi" w:cs="Calibri"/>
                <w:color w:val="000000"/>
                <w:szCs w:val="22"/>
              </w:rPr>
              <w:t>LGOI)</w:t>
            </w:r>
            <w:r w:rsidRPr="00934690">
              <w:rPr>
                <w:rFonts w:asciiTheme="minorHAnsi" w:hAnsiTheme="minorHAnsi"/>
                <w:color w:val="000000"/>
                <w:szCs w:val="22"/>
              </w:rPr>
              <w:t xml:space="preserve"> wynosi</w:t>
            </w:r>
            <w:r w:rsidRPr="00934690">
              <w:rPr>
                <w:rFonts w:asciiTheme="minorHAnsi" w:hAnsiTheme="minorHAnsi" w:cs="Calibri"/>
                <w:color w:val="000000"/>
                <w:szCs w:val="22"/>
              </w:rPr>
              <w:t xml:space="preserve"> – </w:t>
            </w:r>
            <w:r w:rsidR="001E41C3" w:rsidRPr="00934690">
              <w:rPr>
                <w:rFonts w:asciiTheme="minorHAnsi" w:hAnsiTheme="minorHAnsi"/>
                <w:b/>
                <w:szCs w:val="22"/>
              </w:rPr>
              <w:t>1 128 787</w:t>
            </w:r>
            <w:r w:rsidRPr="00934690">
              <w:rPr>
                <w:rFonts w:asciiTheme="minorHAnsi" w:hAnsiTheme="minorHAnsi"/>
                <w:b/>
                <w:szCs w:val="22"/>
              </w:rPr>
              <w:t xml:space="preserve"> euro</w:t>
            </w:r>
            <w:r w:rsidRPr="00934690">
              <w:rPr>
                <w:rFonts w:asciiTheme="minorHAnsi" w:hAnsiTheme="minorHAnsi" w:cs="Calibri"/>
                <w:color w:val="000000"/>
                <w:szCs w:val="22"/>
              </w:rPr>
              <w:t xml:space="preserve">, tj. </w:t>
            </w:r>
            <w:r w:rsidR="0026755F" w:rsidRPr="00934690">
              <w:rPr>
                <w:rFonts w:asciiTheme="minorHAnsi" w:hAnsiTheme="minorHAnsi" w:cs="Calibri"/>
                <w:b/>
                <w:color w:val="000000"/>
                <w:szCs w:val="22"/>
              </w:rPr>
              <w:t>4</w:t>
            </w:r>
            <w:r w:rsidRPr="00934690">
              <w:rPr>
                <w:rFonts w:asciiTheme="minorHAnsi" w:hAnsiTheme="minorHAnsi" w:cs="Calibri"/>
                <w:b/>
                <w:color w:val="000000"/>
                <w:szCs w:val="22"/>
              </w:rPr>
              <w:t> </w:t>
            </w:r>
            <w:r w:rsidR="0026755F" w:rsidRPr="00934690">
              <w:rPr>
                <w:rFonts w:asciiTheme="minorHAnsi" w:hAnsiTheme="minorHAnsi" w:cs="Calibri"/>
                <w:b/>
                <w:color w:val="000000"/>
                <w:szCs w:val="22"/>
              </w:rPr>
              <w:t>902</w:t>
            </w:r>
            <w:r w:rsidRPr="00934690">
              <w:rPr>
                <w:rFonts w:asciiTheme="minorHAnsi" w:hAnsiTheme="minorHAnsi" w:cs="Calibri"/>
                <w:b/>
                <w:color w:val="000000"/>
                <w:szCs w:val="22"/>
              </w:rPr>
              <w:t xml:space="preserve"> </w:t>
            </w:r>
            <w:r w:rsidR="0026755F" w:rsidRPr="00934690">
              <w:rPr>
                <w:rFonts w:asciiTheme="minorHAnsi" w:hAnsiTheme="minorHAnsi" w:cs="Calibri"/>
                <w:b/>
                <w:color w:val="000000"/>
                <w:szCs w:val="22"/>
              </w:rPr>
              <w:t>999</w:t>
            </w:r>
            <w:r w:rsidRPr="00934690">
              <w:rPr>
                <w:rFonts w:asciiTheme="minorHAnsi" w:hAnsiTheme="minorHAnsi" w:cs="Calibri"/>
                <w:b/>
                <w:color w:val="000000"/>
                <w:szCs w:val="22"/>
              </w:rPr>
              <w:t xml:space="preserve"> zł</w:t>
            </w:r>
            <w:r w:rsidRPr="00934690">
              <w:rPr>
                <w:rFonts w:asciiTheme="minorHAnsi" w:hAnsiTheme="minorHAnsi" w:cs="Calibri"/>
                <w:color w:val="000000"/>
                <w:szCs w:val="22"/>
              </w:rPr>
              <w:t>;</w:t>
            </w:r>
          </w:p>
          <w:p w:rsidR="00172B36" w:rsidRPr="00934690" w:rsidRDefault="00F241FE" w:rsidP="00FB458E">
            <w:pPr>
              <w:pStyle w:val="Akapitzlist"/>
              <w:numPr>
                <w:ilvl w:val="0"/>
                <w:numId w:val="7"/>
              </w:numPr>
              <w:spacing w:before="0" w:line="240" w:lineRule="auto"/>
              <w:ind w:left="176" w:hanging="176"/>
              <w:jc w:val="both"/>
              <w:rPr>
                <w:rFonts w:asciiTheme="minorHAnsi" w:hAnsiTheme="minorHAnsi"/>
                <w:szCs w:val="22"/>
              </w:rPr>
            </w:pPr>
            <w:r w:rsidRPr="00934690">
              <w:rPr>
                <w:rFonts w:asciiTheme="minorHAnsi" w:hAnsiTheme="minorHAnsi"/>
                <w:b/>
                <w:szCs w:val="22"/>
              </w:rPr>
              <w:t>Obszar Interwencji Doliny Baryczy</w:t>
            </w:r>
            <w:r w:rsidRPr="00934690">
              <w:rPr>
                <w:rFonts w:asciiTheme="minorHAnsi" w:hAnsiTheme="minorHAnsi"/>
                <w:szCs w:val="22"/>
              </w:rPr>
              <w:t xml:space="preserve"> (</w:t>
            </w:r>
            <w:r w:rsidRPr="00934690">
              <w:rPr>
                <w:rFonts w:asciiTheme="minorHAnsi" w:hAnsiTheme="minorHAnsi" w:cs="Calibri"/>
                <w:color w:val="000000"/>
                <w:szCs w:val="22"/>
              </w:rPr>
              <w:t>OIDB)</w:t>
            </w:r>
            <w:r w:rsidRPr="00934690">
              <w:rPr>
                <w:rFonts w:asciiTheme="minorHAnsi" w:hAnsiTheme="minorHAnsi"/>
                <w:color w:val="000000"/>
                <w:szCs w:val="22"/>
              </w:rPr>
              <w:t xml:space="preserve"> wynosi</w:t>
            </w:r>
            <w:r w:rsidRPr="00934690">
              <w:rPr>
                <w:rFonts w:asciiTheme="minorHAnsi" w:hAnsiTheme="minorHAnsi" w:cs="Calibri"/>
                <w:color w:val="000000"/>
                <w:szCs w:val="22"/>
              </w:rPr>
              <w:t xml:space="preserve"> </w:t>
            </w:r>
            <w:r w:rsidR="001E41C3" w:rsidRPr="00934690">
              <w:rPr>
                <w:rFonts w:asciiTheme="minorHAnsi" w:hAnsiTheme="minorHAnsi" w:cs="Calibri"/>
                <w:b/>
                <w:color w:val="000000"/>
                <w:szCs w:val="22"/>
              </w:rPr>
              <w:t>649 741</w:t>
            </w:r>
            <w:r w:rsidRPr="00934690">
              <w:rPr>
                <w:rFonts w:asciiTheme="minorHAnsi" w:hAnsiTheme="minorHAnsi"/>
                <w:b/>
                <w:szCs w:val="22"/>
              </w:rPr>
              <w:t xml:space="preserve"> </w:t>
            </w:r>
            <w:r w:rsidRPr="00934690">
              <w:rPr>
                <w:rFonts w:asciiTheme="minorHAnsi" w:hAnsiTheme="minorHAnsi" w:cs="Calibri"/>
                <w:b/>
                <w:color w:val="000000"/>
                <w:szCs w:val="22"/>
              </w:rPr>
              <w:t>euro</w:t>
            </w:r>
            <w:r w:rsidRPr="00934690">
              <w:rPr>
                <w:rFonts w:asciiTheme="minorHAnsi" w:hAnsiTheme="minorHAnsi" w:cs="Calibri"/>
                <w:color w:val="000000"/>
                <w:szCs w:val="22"/>
              </w:rPr>
              <w:t xml:space="preserve">, tj. </w:t>
            </w:r>
            <w:r w:rsidR="0026755F" w:rsidRPr="00934690">
              <w:rPr>
                <w:rFonts w:asciiTheme="minorHAnsi" w:hAnsiTheme="minorHAnsi" w:cs="Calibri"/>
                <w:b/>
                <w:color w:val="000000"/>
                <w:szCs w:val="22"/>
              </w:rPr>
              <w:t>2</w:t>
            </w:r>
            <w:r w:rsidRPr="00934690">
              <w:rPr>
                <w:rFonts w:asciiTheme="minorHAnsi" w:hAnsiTheme="minorHAnsi" w:cs="Calibri"/>
                <w:b/>
                <w:color w:val="000000"/>
                <w:szCs w:val="22"/>
              </w:rPr>
              <w:t> </w:t>
            </w:r>
            <w:r w:rsidR="0026755F" w:rsidRPr="00934690">
              <w:rPr>
                <w:rFonts w:asciiTheme="minorHAnsi" w:hAnsiTheme="minorHAnsi" w:cs="Calibri"/>
                <w:b/>
                <w:color w:val="000000"/>
                <w:szCs w:val="22"/>
              </w:rPr>
              <w:t>822</w:t>
            </w:r>
            <w:r w:rsidRPr="00934690">
              <w:rPr>
                <w:rFonts w:asciiTheme="minorHAnsi" w:hAnsiTheme="minorHAnsi" w:cs="Calibri"/>
                <w:b/>
                <w:color w:val="000000"/>
                <w:szCs w:val="22"/>
              </w:rPr>
              <w:t xml:space="preserve"> 2</w:t>
            </w:r>
            <w:r w:rsidR="0026755F" w:rsidRPr="00934690">
              <w:rPr>
                <w:rFonts w:asciiTheme="minorHAnsi" w:hAnsiTheme="minorHAnsi" w:cs="Calibri"/>
                <w:b/>
                <w:color w:val="000000"/>
                <w:szCs w:val="22"/>
              </w:rPr>
              <w:t>15</w:t>
            </w:r>
            <w:r w:rsidRPr="00934690">
              <w:rPr>
                <w:rFonts w:asciiTheme="minorHAnsi" w:hAnsiTheme="minorHAnsi" w:cs="Calibri"/>
                <w:b/>
                <w:color w:val="000000"/>
                <w:szCs w:val="22"/>
              </w:rPr>
              <w:t xml:space="preserve"> zł</w:t>
            </w:r>
            <w:r w:rsidRPr="00934690">
              <w:rPr>
                <w:rFonts w:asciiTheme="minorHAnsi" w:hAnsiTheme="minorHAnsi" w:cs="Calibri"/>
                <w:color w:val="000000"/>
                <w:szCs w:val="22"/>
              </w:rPr>
              <w:t>;</w:t>
            </w:r>
          </w:p>
          <w:p w:rsidR="00172B36" w:rsidRPr="00934690" w:rsidRDefault="00F241FE" w:rsidP="00FB458E">
            <w:pPr>
              <w:pStyle w:val="Akapitzlist"/>
              <w:numPr>
                <w:ilvl w:val="0"/>
                <w:numId w:val="7"/>
              </w:numPr>
              <w:spacing w:before="0" w:line="240" w:lineRule="auto"/>
              <w:ind w:left="176" w:hanging="176"/>
              <w:jc w:val="both"/>
              <w:rPr>
                <w:rFonts w:asciiTheme="minorHAnsi" w:hAnsiTheme="minorHAnsi"/>
                <w:szCs w:val="22"/>
              </w:rPr>
            </w:pPr>
            <w:r w:rsidRPr="00934690">
              <w:rPr>
                <w:rFonts w:asciiTheme="minorHAnsi" w:hAnsiTheme="minorHAnsi"/>
                <w:b/>
                <w:szCs w:val="22"/>
              </w:rPr>
              <w:t>Obszar Interwencji Równiny Wrocławskiej</w:t>
            </w:r>
            <w:r w:rsidRPr="00934690">
              <w:rPr>
                <w:rFonts w:asciiTheme="minorHAnsi" w:hAnsiTheme="minorHAnsi"/>
                <w:szCs w:val="22"/>
              </w:rPr>
              <w:t xml:space="preserve"> (</w:t>
            </w:r>
            <w:r w:rsidRPr="00934690">
              <w:rPr>
                <w:rFonts w:asciiTheme="minorHAnsi" w:hAnsiTheme="minorHAnsi" w:cs="Calibri"/>
                <w:color w:val="000000"/>
                <w:szCs w:val="22"/>
              </w:rPr>
              <w:t>OIRW)</w:t>
            </w:r>
            <w:r w:rsidRPr="00934690">
              <w:rPr>
                <w:rFonts w:asciiTheme="minorHAnsi" w:hAnsiTheme="minorHAnsi"/>
                <w:color w:val="000000"/>
                <w:szCs w:val="22"/>
              </w:rPr>
              <w:t xml:space="preserve"> wynosi</w:t>
            </w:r>
            <w:r w:rsidRPr="00934690">
              <w:rPr>
                <w:rFonts w:asciiTheme="minorHAnsi" w:hAnsiTheme="minorHAnsi" w:cs="Calibri"/>
                <w:color w:val="000000"/>
                <w:szCs w:val="22"/>
              </w:rPr>
              <w:t xml:space="preserve"> – </w:t>
            </w:r>
            <w:r w:rsidR="001E41C3" w:rsidRPr="00934690">
              <w:rPr>
                <w:rFonts w:asciiTheme="minorHAnsi" w:hAnsiTheme="minorHAnsi" w:cs="ArialMT"/>
                <w:b/>
                <w:szCs w:val="22"/>
              </w:rPr>
              <w:t>458 921</w:t>
            </w:r>
            <w:r w:rsidRPr="00934690">
              <w:rPr>
                <w:rFonts w:asciiTheme="minorHAnsi" w:hAnsiTheme="minorHAnsi" w:cs="ArialMT"/>
                <w:szCs w:val="22"/>
              </w:rPr>
              <w:t xml:space="preserve"> </w:t>
            </w:r>
            <w:r w:rsidRPr="00934690">
              <w:rPr>
                <w:rFonts w:asciiTheme="minorHAnsi" w:hAnsiTheme="minorHAnsi" w:cs="Calibri"/>
                <w:b/>
                <w:color w:val="000000"/>
                <w:szCs w:val="22"/>
              </w:rPr>
              <w:t>euro</w:t>
            </w:r>
            <w:r w:rsidRPr="00934690">
              <w:rPr>
                <w:rFonts w:asciiTheme="minorHAnsi" w:hAnsiTheme="minorHAnsi" w:cs="Calibri"/>
                <w:color w:val="000000"/>
                <w:szCs w:val="22"/>
              </w:rPr>
              <w:t xml:space="preserve">, tj. </w:t>
            </w:r>
            <w:r w:rsidR="0026755F" w:rsidRPr="00934690">
              <w:rPr>
                <w:rFonts w:asciiTheme="minorHAnsi" w:hAnsiTheme="minorHAnsi" w:cs="Calibri"/>
                <w:b/>
                <w:color w:val="000000"/>
                <w:szCs w:val="22"/>
              </w:rPr>
              <w:t>1</w:t>
            </w:r>
            <w:r w:rsidRPr="00934690">
              <w:rPr>
                <w:rFonts w:asciiTheme="minorHAnsi" w:hAnsiTheme="minorHAnsi" w:cs="Calibri"/>
                <w:b/>
                <w:color w:val="000000"/>
                <w:szCs w:val="22"/>
              </w:rPr>
              <w:t> </w:t>
            </w:r>
            <w:r w:rsidR="0026755F" w:rsidRPr="00934690">
              <w:rPr>
                <w:rFonts w:asciiTheme="minorHAnsi" w:hAnsiTheme="minorHAnsi" w:cs="Calibri"/>
                <w:b/>
                <w:color w:val="000000"/>
                <w:szCs w:val="22"/>
              </w:rPr>
              <w:t>993</w:t>
            </w:r>
            <w:r w:rsidRPr="00934690">
              <w:rPr>
                <w:rFonts w:asciiTheme="minorHAnsi" w:hAnsiTheme="minorHAnsi" w:cs="Calibri"/>
                <w:b/>
                <w:color w:val="000000"/>
                <w:szCs w:val="22"/>
              </w:rPr>
              <w:t xml:space="preserve"> </w:t>
            </w:r>
            <w:r w:rsidR="0026755F" w:rsidRPr="00934690">
              <w:rPr>
                <w:rFonts w:asciiTheme="minorHAnsi" w:hAnsiTheme="minorHAnsi" w:cs="Calibri"/>
                <w:b/>
                <w:color w:val="000000"/>
                <w:szCs w:val="22"/>
              </w:rPr>
              <w:t>369</w:t>
            </w:r>
            <w:r w:rsidRPr="00934690">
              <w:rPr>
                <w:rFonts w:asciiTheme="minorHAnsi" w:hAnsiTheme="minorHAnsi" w:cs="Calibri"/>
                <w:b/>
                <w:color w:val="000000"/>
                <w:szCs w:val="22"/>
              </w:rPr>
              <w:t xml:space="preserve"> zł</w:t>
            </w:r>
            <w:r w:rsidRPr="00934690">
              <w:rPr>
                <w:rFonts w:asciiTheme="minorHAnsi" w:hAnsiTheme="minorHAnsi" w:cs="Calibri"/>
                <w:color w:val="000000"/>
                <w:szCs w:val="22"/>
              </w:rPr>
              <w:t>;</w:t>
            </w:r>
          </w:p>
          <w:p w:rsidR="00172B36" w:rsidRPr="00FB458E" w:rsidRDefault="00F241FE" w:rsidP="00FB458E">
            <w:pPr>
              <w:pStyle w:val="Akapitzlist"/>
              <w:numPr>
                <w:ilvl w:val="0"/>
                <w:numId w:val="7"/>
              </w:numPr>
              <w:spacing w:before="0" w:after="120" w:line="240" w:lineRule="auto"/>
              <w:ind w:left="176" w:hanging="176"/>
              <w:jc w:val="both"/>
              <w:rPr>
                <w:rFonts w:asciiTheme="minorHAnsi" w:hAnsiTheme="minorHAnsi"/>
                <w:szCs w:val="22"/>
              </w:rPr>
            </w:pPr>
            <w:r w:rsidRPr="00934690">
              <w:rPr>
                <w:rFonts w:asciiTheme="minorHAnsi" w:hAnsiTheme="minorHAnsi"/>
                <w:b/>
                <w:szCs w:val="22"/>
              </w:rPr>
              <w:t>Obszar Ziemia Dzierżoniowsko-Kłodzko-Ząbkowicka</w:t>
            </w:r>
            <w:r w:rsidRPr="00934690">
              <w:rPr>
                <w:rFonts w:asciiTheme="minorHAnsi" w:hAnsiTheme="minorHAnsi"/>
                <w:szCs w:val="22"/>
              </w:rPr>
              <w:t xml:space="preserve"> (</w:t>
            </w:r>
            <w:r w:rsidRPr="00934690">
              <w:rPr>
                <w:rFonts w:asciiTheme="minorHAnsi" w:hAnsiTheme="minorHAnsi" w:cs="Calibri"/>
                <w:color w:val="000000"/>
                <w:szCs w:val="22"/>
              </w:rPr>
              <w:t>ZKD)</w:t>
            </w:r>
            <w:r w:rsidRPr="00934690">
              <w:rPr>
                <w:rFonts w:asciiTheme="minorHAnsi" w:hAnsiTheme="minorHAnsi"/>
                <w:color w:val="000000"/>
                <w:szCs w:val="22"/>
              </w:rPr>
              <w:t xml:space="preserve"> wynosi</w:t>
            </w:r>
            <w:r w:rsidRPr="00934690">
              <w:rPr>
                <w:rFonts w:asciiTheme="minorHAnsi" w:hAnsiTheme="minorHAnsi" w:cs="Calibri"/>
                <w:color w:val="000000"/>
                <w:szCs w:val="22"/>
              </w:rPr>
              <w:t xml:space="preserve"> – </w:t>
            </w:r>
            <w:r w:rsidR="001E41C3" w:rsidRPr="00934690">
              <w:rPr>
                <w:rFonts w:asciiTheme="minorHAnsi" w:hAnsiTheme="minorHAnsi"/>
                <w:b/>
                <w:szCs w:val="22"/>
              </w:rPr>
              <w:t>851 615</w:t>
            </w:r>
            <w:r w:rsidRPr="00934690">
              <w:rPr>
                <w:rFonts w:asciiTheme="minorHAnsi" w:hAnsiTheme="minorHAnsi"/>
                <w:b/>
                <w:szCs w:val="22"/>
              </w:rPr>
              <w:t xml:space="preserve"> euro</w:t>
            </w:r>
            <w:r w:rsidRPr="00934690">
              <w:rPr>
                <w:rFonts w:asciiTheme="minorHAnsi" w:hAnsiTheme="minorHAnsi" w:cs="Calibri"/>
                <w:color w:val="000000"/>
                <w:szCs w:val="22"/>
              </w:rPr>
              <w:t xml:space="preserve">, tj. </w:t>
            </w:r>
            <w:r w:rsidR="0026755F" w:rsidRPr="00934690">
              <w:rPr>
                <w:rFonts w:asciiTheme="minorHAnsi" w:hAnsiTheme="minorHAnsi" w:cs="Calibri"/>
                <w:b/>
                <w:color w:val="000000"/>
                <w:szCs w:val="22"/>
              </w:rPr>
              <w:t>3</w:t>
            </w:r>
            <w:r w:rsidRPr="00934690">
              <w:rPr>
                <w:rFonts w:asciiTheme="minorHAnsi" w:hAnsiTheme="minorHAnsi" w:cs="Calibri"/>
                <w:b/>
                <w:color w:val="000000"/>
                <w:szCs w:val="22"/>
              </w:rPr>
              <w:t> </w:t>
            </w:r>
            <w:r w:rsidR="0026755F" w:rsidRPr="00934690">
              <w:rPr>
                <w:rFonts w:asciiTheme="minorHAnsi" w:hAnsiTheme="minorHAnsi" w:cs="Calibri"/>
                <w:b/>
                <w:color w:val="000000"/>
                <w:szCs w:val="22"/>
              </w:rPr>
              <w:t>699</w:t>
            </w:r>
            <w:r w:rsidRPr="00934690">
              <w:rPr>
                <w:rFonts w:asciiTheme="minorHAnsi" w:hAnsiTheme="minorHAnsi" w:cs="Calibri"/>
                <w:b/>
                <w:color w:val="000000"/>
                <w:szCs w:val="22"/>
              </w:rPr>
              <w:t xml:space="preserve"> </w:t>
            </w:r>
            <w:r w:rsidR="0026755F" w:rsidRPr="00934690">
              <w:rPr>
                <w:rFonts w:asciiTheme="minorHAnsi" w:hAnsiTheme="minorHAnsi" w:cs="Calibri"/>
                <w:b/>
                <w:color w:val="000000"/>
                <w:szCs w:val="22"/>
              </w:rPr>
              <w:t>075</w:t>
            </w:r>
            <w:r w:rsidRPr="00934690">
              <w:rPr>
                <w:rFonts w:asciiTheme="minorHAnsi" w:hAnsiTheme="minorHAnsi" w:cs="Calibri"/>
                <w:b/>
                <w:color w:val="000000"/>
                <w:szCs w:val="22"/>
              </w:rPr>
              <w:t xml:space="preserve"> zł</w:t>
            </w:r>
            <w:r w:rsidRPr="00934690">
              <w:rPr>
                <w:rFonts w:asciiTheme="minorHAnsi" w:hAnsiTheme="minorHAnsi" w:cs="Calibri"/>
                <w:color w:val="000000"/>
                <w:szCs w:val="22"/>
              </w:rPr>
              <w:t>.</w:t>
            </w:r>
          </w:p>
          <w:p w:rsidR="007F27B4" w:rsidRDefault="007F27B4" w:rsidP="00FB458E">
            <w:pPr>
              <w:pStyle w:val="Standard"/>
              <w:pBdr>
                <w:top w:val="single" w:sz="4" w:space="1" w:color="auto"/>
                <w:bottom w:val="single" w:sz="4" w:space="1" w:color="auto"/>
              </w:pBdr>
              <w:spacing w:before="120" w:after="0" w:line="240" w:lineRule="auto"/>
              <w:jc w:val="both"/>
              <w:rPr>
                <w:rFonts w:asciiTheme="minorHAnsi" w:hAnsiTheme="minorHAnsi" w:cs="Arial"/>
              </w:rPr>
            </w:pPr>
          </w:p>
          <w:p w:rsidR="00172B36" w:rsidRDefault="00F241FE" w:rsidP="00FB458E">
            <w:pPr>
              <w:pStyle w:val="Standard"/>
              <w:pBdr>
                <w:top w:val="single" w:sz="4" w:space="1" w:color="auto"/>
                <w:bottom w:val="single" w:sz="4" w:space="1" w:color="auto"/>
              </w:pBdr>
              <w:spacing w:before="120" w:after="0" w:line="240" w:lineRule="auto"/>
              <w:jc w:val="both"/>
              <w:rPr>
                <w:rFonts w:asciiTheme="minorHAnsi" w:hAnsiTheme="minorHAnsi"/>
                <w:color w:val="000000"/>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6.1.2 Inwestycje w infrastrukturę społeczną – ZIT WrOF</w:t>
            </w:r>
            <w:r w:rsidRPr="00934690">
              <w:rPr>
                <w:rFonts w:asciiTheme="minorHAnsi" w:hAnsiTheme="minorHAnsi"/>
                <w:bCs/>
              </w:rPr>
              <w:t xml:space="preserve"> (</w:t>
            </w:r>
            <w:r w:rsidRPr="00934690">
              <w:rPr>
                <w:rFonts w:asciiTheme="minorHAnsi" w:hAnsiTheme="minorHAnsi"/>
              </w:rPr>
              <w:t>RPDS.06.01.02-IZ.00-02-16</w:t>
            </w:r>
            <w:r w:rsidR="001E41C3" w:rsidRPr="00934690">
              <w:rPr>
                <w:rFonts w:asciiTheme="minorHAnsi" w:hAnsiTheme="minorHAnsi"/>
              </w:rPr>
              <w:t>4</w:t>
            </w:r>
            <w:r w:rsidRPr="00934690">
              <w:rPr>
                <w:rFonts w:asciiTheme="minorHAnsi" w:hAnsiTheme="minorHAnsi"/>
              </w:rPr>
              <w:t>/16</w:t>
            </w:r>
            <w:r w:rsidRPr="00934690">
              <w:rPr>
                <w:rFonts w:asciiTheme="minorHAnsi" w:hAnsiTheme="minorHAnsi"/>
                <w:bCs/>
              </w:rPr>
              <w:t>) alokacja</w:t>
            </w:r>
            <w:r w:rsidRPr="00934690">
              <w:rPr>
                <w:rFonts w:asciiTheme="minorHAnsi" w:hAnsiTheme="minorHAnsi" w:cs="ArialMT"/>
              </w:rPr>
              <w:t xml:space="preserve"> </w:t>
            </w:r>
            <w:r w:rsidRPr="00934690">
              <w:rPr>
                <w:rFonts w:asciiTheme="minorHAnsi" w:hAnsiTheme="minorHAnsi"/>
              </w:rPr>
              <w:t xml:space="preserve">wynosi </w:t>
            </w:r>
            <w:r w:rsidR="001A7D3C" w:rsidRPr="00934690">
              <w:rPr>
                <w:rFonts w:asciiTheme="minorHAnsi" w:eastAsia="Times New Roman" w:hAnsiTheme="minorHAnsi" w:cs="Arial"/>
                <w:b/>
              </w:rPr>
              <w:t>1</w:t>
            </w:r>
            <w:r w:rsidRPr="00934690">
              <w:rPr>
                <w:rFonts w:asciiTheme="minorHAnsi" w:eastAsia="Times New Roman" w:hAnsiTheme="minorHAnsi" w:cs="Arial"/>
                <w:b/>
              </w:rPr>
              <w:t xml:space="preserve"> </w:t>
            </w:r>
            <w:r w:rsidR="001A7D3C" w:rsidRPr="00934690">
              <w:rPr>
                <w:rFonts w:asciiTheme="minorHAnsi" w:eastAsia="Times New Roman" w:hAnsiTheme="minorHAnsi" w:cs="Arial"/>
                <w:b/>
              </w:rPr>
              <w:t>727</w:t>
            </w:r>
            <w:r w:rsidRPr="00934690">
              <w:rPr>
                <w:rFonts w:asciiTheme="minorHAnsi" w:eastAsia="Times New Roman" w:hAnsiTheme="minorHAnsi" w:cs="Arial"/>
                <w:b/>
              </w:rPr>
              <w:t> </w:t>
            </w:r>
            <w:r w:rsidR="001A7D3C" w:rsidRPr="00934690">
              <w:rPr>
                <w:rFonts w:asciiTheme="minorHAnsi" w:eastAsia="Times New Roman" w:hAnsiTheme="minorHAnsi" w:cs="Arial"/>
                <w:b/>
              </w:rPr>
              <w:t>2</w:t>
            </w:r>
            <w:r w:rsidRPr="00934690">
              <w:rPr>
                <w:rFonts w:asciiTheme="minorHAnsi" w:eastAsia="Times New Roman" w:hAnsiTheme="minorHAnsi" w:cs="Arial"/>
                <w:b/>
              </w:rPr>
              <w:t>50</w:t>
            </w:r>
            <w:r w:rsidRPr="00934690">
              <w:rPr>
                <w:rFonts w:asciiTheme="minorHAnsi" w:eastAsia="Times New Roman" w:hAnsiTheme="minorHAnsi" w:cs="Arial"/>
              </w:rPr>
              <w:t xml:space="preserve"> </w:t>
            </w:r>
            <w:r w:rsidRPr="00934690">
              <w:rPr>
                <w:rFonts w:asciiTheme="minorHAnsi" w:hAnsiTheme="minorHAnsi"/>
                <w:b/>
                <w:color w:val="000000"/>
              </w:rPr>
              <w:t>euro</w:t>
            </w:r>
            <w:r w:rsidRPr="00934690">
              <w:rPr>
                <w:rFonts w:asciiTheme="minorHAnsi" w:hAnsiTheme="minorHAnsi"/>
                <w:color w:val="000000"/>
              </w:rPr>
              <w:t xml:space="preserve">, tj. </w:t>
            </w:r>
            <w:r w:rsidR="00E66DD7" w:rsidRPr="00934690">
              <w:rPr>
                <w:rFonts w:asciiTheme="minorHAnsi" w:hAnsiTheme="minorHAnsi"/>
                <w:b/>
                <w:color w:val="000000"/>
              </w:rPr>
              <w:t>7 502</w:t>
            </w:r>
            <w:r w:rsidRPr="00934690">
              <w:rPr>
                <w:rFonts w:asciiTheme="minorHAnsi" w:hAnsiTheme="minorHAnsi"/>
                <w:b/>
                <w:color w:val="000000"/>
              </w:rPr>
              <w:t> </w:t>
            </w:r>
            <w:r w:rsidR="00E66DD7" w:rsidRPr="00934690">
              <w:rPr>
                <w:rFonts w:asciiTheme="minorHAnsi" w:hAnsiTheme="minorHAnsi"/>
                <w:b/>
                <w:color w:val="000000"/>
              </w:rPr>
              <w:t>4</w:t>
            </w:r>
            <w:r w:rsidRPr="00934690">
              <w:rPr>
                <w:rFonts w:asciiTheme="minorHAnsi" w:hAnsiTheme="minorHAnsi"/>
                <w:b/>
                <w:color w:val="000000"/>
              </w:rPr>
              <w:t>83 zł</w:t>
            </w:r>
            <w:r w:rsidRPr="00934690">
              <w:rPr>
                <w:rFonts w:asciiTheme="minorHAnsi" w:hAnsiTheme="minorHAnsi"/>
                <w:color w:val="000000"/>
              </w:rPr>
              <w:t>.</w:t>
            </w:r>
          </w:p>
          <w:p w:rsidR="007F27B4" w:rsidRPr="00FB458E" w:rsidRDefault="007F27B4" w:rsidP="00FB458E">
            <w:pPr>
              <w:pStyle w:val="Standard"/>
              <w:pBdr>
                <w:top w:val="single" w:sz="4" w:space="1" w:color="auto"/>
                <w:bottom w:val="single" w:sz="4" w:space="1" w:color="auto"/>
              </w:pBdr>
              <w:spacing w:before="120" w:after="0" w:line="240" w:lineRule="auto"/>
              <w:jc w:val="both"/>
              <w:rPr>
                <w:rFonts w:asciiTheme="minorHAnsi" w:hAnsiTheme="minorHAnsi"/>
              </w:rPr>
            </w:pPr>
          </w:p>
          <w:p w:rsidR="007F27B4" w:rsidRDefault="007F27B4">
            <w:pPr>
              <w:pStyle w:val="Standard"/>
              <w:pBdr>
                <w:bottom w:val="single" w:sz="4" w:space="0" w:color="00000A"/>
              </w:pBdr>
              <w:spacing w:after="0" w:line="240" w:lineRule="auto"/>
              <w:jc w:val="both"/>
              <w:rPr>
                <w:rFonts w:asciiTheme="minorHAnsi" w:hAnsiTheme="minorHAnsi" w:cs="Arial"/>
              </w:rPr>
            </w:pPr>
          </w:p>
          <w:p w:rsidR="00172B36" w:rsidRDefault="00F241FE">
            <w:pPr>
              <w:pStyle w:val="Standard"/>
              <w:pBdr>
                <w:bottom w:val="single" w:sz="4" w:space="0" w:color="00000A"/>
              </w:pBdr>
              <w:spacing w:after="0" w:line="240" w:lineRule="auto"/>
              <w:jc w:val="both"/>
              <w:rPr>
                <w:rFonts w:asciiTheme="minorHAnsi" w:hAnsiTheme="minorHAnsi"/>
                <w:color w:val="000000"/>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6.1.3 Inwestycje w infrastrukturę społeczną – ZIT AJ</w:t>
            </w:r>
            <w:r w:rsidRPr="00934690">
              <w:rPr>
                <w:rFonts w:asciiTheme="minorHAnsi" w:hAnsiTheme="minorHAnsi"/>
                <w:bCs/>
              </w:rPr>
              <w:t xml:space="preserve"> (</w:t>
            </w:r>
            <w:r w:rsidRPr="00934690">
              <w:rPr>
                <w:rFonts w:asciiTheme="minorHAnsi" w:hAnsiTheme="minorHAnsi"/>
              </w:rPr>
              <w:t>RPDS.06.01.03-IZ.00-02-16</w:t>
            </w:r>
            <w:r w:rsidR="001E41C3" w:rsidRPr="00934690">
              <w:rPr>
                <w:rFonts w:asciiTheme="minorHAnsi" w:hAnsiTheme="minorHAnsi"/>
              </w:rPr>
              <w:t>5</w:t>
            </w:r>
            <w:r w:rsidRPr="00934690">
              <w:rPr>
                <w:rFonts w:asciiTheme="minorHAnsi" w:hAnsiTheme="minorHAnsi"/>
              </w:rPr>
              <w:t>/16</w:t>
            </w:r>
            <w:r w:rsidRPr="00934690">
              <w:rPr>
                <w:rFonts w:asciiTheme="minorHAnsi" w:hAnsiTheme="minorHAnsi"/>
                <w:bCs/>
              </w:rPr>
              <w:t>) alokacja</w:t>
            </w:r>
            <w:r w:rsidRPr="00934690">
              <w:rPr>
                <w:rFonts w:asciiTheme="minorHAnsi" w:hAnsiTheme="minorHAnsi" w:cs="ArialMT"/>
              </w:rPr>
              <w:t xml:space="preserve"> </w:t>
            </w:r>
            <w:r w:rsidRPr="00934690">
              <w:rPr>
                <w:rFonts w:asciiTheme="minorHAnsi" w:hAnsiTheme="minorHAnsi"/>
              </w:rPr>
              <w:t xml:space="preserve">wynosi </w:t>
            </w:r>
            <w:r w:rsidR="00E66DD7" w:rsidRPr="00934690">
              <w:rPr>
                <w:rFonts w:asciiTheme="minorHAnsi" w:eastAsia="Times New Roman" w:hAnsiTheme="minorHAnsi" w:cs="Arial"/>
                <w:b/>
              </w:rPr>
              <w:t>575 750</w:t>
            </w:r>
            <w:r w:rsidRPr="00934690">
              <w:rPr>
                <w:rFonts w:asciiTheme="minorHAnsi" w:eastAsia="Times New Roman" w:hAnsiTheme="minorHAnsi" w:cs="Arial"/>
              </w:rPr>
              <w:t xml:space="preserve"> </w:t>
            </w:r>
            <w:r w:rsidRPr="00934690">
              <w:rPr>
                <w:rFonts w:asciiTheme="minorHAnsi" w:hAnsiTheme="minorHAnsi"/>
                <w:b/>
                <w:color w:val="000000"/>
              </w:rPr>
              <w:t>euro</w:t>
            </w:r>
            <w:r w:rsidRPr="00934690">
              <w:rPr>
                <w:rFonts w:asciiTheme="minorHAnsi" w:hAnsiTheme="minorHAnsi"/>
                <w:color w:val="000000"/>
              </w:rPr>
              <w:t xml:space="preserve">, tj. </w:t>
            </w:r>
            <w:r w:rsidR="00E66DD7" w:rsidRPr="00934690">
              <w:rPr>
                <w:rFonts w:asciiTheme="minorHAnsi" w:hAnsiTheme="minorHAnsi"/>
                <w:b/>
                <w:color w:val="000000"/>
              </w:rPr>
              <w:t>2</w:t>
            </w:r>
            <w:r w:rsidRPr="00934690">
              <w:rPr>
                <w:rFonts w:asciiTheme="minorHAnsi" w:hAnsiTheme="minorHAnsi"/>
                <w:b/>
                <w:color w:val="000000"/>
              </w:rPr>
              <w:t> </w:t>
            </w:r>
            <w:r w:rsidR="00E66DD7" w:rsidRPr="00934690">
              <w:rPr>
                <w:rFonts w:asciiTheme="minorHAnsi" w:hAnsiTheme="minorHAnsi"/>
                <w:b/>
                <w:color w:val="000000"/>
              </w:rPr>
              <w:t>500 828</w:t>
            </w:r>
            <w:r w:rsidRPr="00934690">
              <w:rPr>
                <w:rFonts w:asciiTheme="minorHAnsi" w:hAnsiTheme="minorHAnsi"/>
                <w:b/>
                <w:color w:val="000000"/>
              </w:rPr>
              <w:t xml:space="preserve"> zł</w:t>
            </w:r>
            <w:r w:rsidRPr="00934690">
              <w:rPr>
                <w:rFonts w:asciiTheme="minorHAnsi" w:hAnsiTheme="minorHAnsi"/>
                <w:color w:val="000000"/>
              </w:rPr>
              <w:t>.</w:t>
            </w:r>
          </w:p>
          <w:p w:rsidR="007F27B4" w:rsidRPr="00FB458E" w:rsidRDefault="007F27B4">
            <w:pPr>
              <w:pStyle w:val="Standard"/>
              <w:pBdr>
                <w:bottom w:val="single" w:sz="4" w:space="0" w:color="00000A"/>
              </w:pBdr>
              <w:spacing w:after="0" w:line="240" w:lineRule="auto"/>
              <w:jc w:val="both"/>
              <w:rPr>
                <w:rFonts w:asciiTheme="minorHAnsi" w:hAnsiTheme="minorHAnsi"/>
              </w:rPr>
            </w:pPr>
          </w:p>
          <w:p w:rsidR="00172B36" w:rsidRPr="00934690" w:rsidRDefault="00F241FE" w:rsidP="00FB458E">
            <w:pPr>
              <w:pStyle w:val="Standard"/>
              <w:spacing w:after="120" w:line="240" w:lineRule="auto"/>
              <w:jc w:val="both"/>
              <w:rPr>
                <w:rFonts w:asciiTheme="minorHAnsi" w:hAnsiTheme="minorHAnsi" w:cs="MS Sans Serif"/>
              </w:rPr>
            </w:pPr>
            <w:r w:rsidRPr="00934690">
              <w:rPr>
                <w:rFonts w:asciiTheme="minorHAnsi" w:hAnsiTheme="minorHAnsi" w:cs="MS Sans Serif"/>
              </w:rPr>
              <w:t>Alokacja przeliczona po kursie Europejskiego Banku Centralnego (EBC) obowiązującym we wrześniu 2016 r. – 1 euro = 4,3436 zł.</w:t>
            </w:r>
          </w:p>
          <w:p w:rsidR="00172B36" w:rsidRPr="00934690" w:rsidRDefault="00F241FE">
            <w:pPr>
              <w:pStyle w:val="Standard"/>
              <w:spacing w:after="120" w:line="240" w:lineRule="auto"/>
              <w:jc w:val="both"/>
              <w:rPr>
                <w:rFonts w:asciiTheme="minorHAnsi" w:hAnsiTheme="minorHAnsi"/>
              </w:rPr>
            </w:pPr>
            <w:r w:rsidRPr="00934690">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FB458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50 tys. zł</w:t>
            </w:r>
            <w:r w:rsidR="004E415F" w:rsidRPr="00934690">
              <w:rPr>
                <w:rFonts w:asciiTheme="minorHAnsi" w:hAnsiTheme="minorHAnsi" w:cs="Arial"/>
              </w:rPr>
              <w:t xml:space="preserve"> (wydatki całkowite)</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FB458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0" w:line="240" w:lineRule="auto"/>
              <w:jc w:val="both"/>
              <w:rPr>
                <w:rFonts w:asciiTheme="minorHAnsi" w:hAnsiTheme="minorHAnsi" w:cs="Arial"/>
              </w:rPr>
            </w:pPr>
            <w:r w:rsidRPr="00934690">
              <w:rPr>
                <w:rFonts w:asciiTheme="minorHAnsi" w:hAnsiTheme="minorHAnsi" w:cs="Arial"/>
              </w:rPr>
              <w:t>Nie dotyczy</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szCs w:val="22"/>
              </w:rPr>
            </w:pPr>
            <w:r w:rsidRPr="00934690">
              <w:rPr>
                <w:rFonts w:asciiTheme="minorHAnsi" w:hAnsiTheme="minorHAnsi"/>
                <w:b/>
                <w:szCs w:val="22"/>
              </w:rPr>
              <w:t xml:space="preserve">Pomoc publiczna </w:t>
            </w:r>
            <w:r w:rsidRPr="00934690">
              <w:rPr>
                <w:rFonts w:asciiTheme="minorHAnsi" w:hAnsiTheme="minorHAnsi"/>
                <w:b/>
                <w:szCs w:val="22"/>
              </w:rPr>
              <w:br/>
              <w:t xml:space="preserve">i pomoc </w:t>
            </w:r>
            <w:r w:rsidRPr="00934690">
              <w:rPr>
                <w:rFonts w:asciiTheme="minorHAnsi" w:hAnsiTheme="minorHAnsi"/>
                <w:b/>
                <w:i/>
                <w:szCs w:val="22"/>
              </w:rPr>
              <w:t>de minimis</w:t>
            </w:r>
            <w:r w:rsidRPr="00934690">
              <w:rPr>
                <w:rFonts w:asciiTheme="minorHAnsi" w:hAnsiTheme="minorHAnsi"/>
                <w:b/>
                <w:szCs w:val="22"/>
              </w:rPr>
              <w:t xml:space="preserve"> (rodzaj i przeznaczenie pomocy, unijna lub krajowa podstawa prawna)</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Arial"/>
              </w:rPr>
              <w:t>Przed wypełnieniem wniosku o dofinansowanie należy przeanalizować projekt pod kątem wystąpienia pomocy publicznej</w:t>
            </w:r>
            <w:r w:rsidRPr="00934690">
              <w:rPr>
                <w:rFonts w:asciiTheme="minorHAnsi" w:eastAsia="Times New Roman" w:hAnsiTheme="minorHAnsi" w:cs="Arial"/>
                <w:bCs/>
              </w:rPr>
              <w:t>.</w:t>
            </w:r>
          </w:p>
          <w:p w:rsidR="00172B36" w:rsidRPr="00934690" w:rsidRDefault="00F241FE">
            <w:pPr>
              <w:pStyle w:val="Standard"/>
              <w:spacing w:before="100" w:after="100" w:line="240" w:lineRule="auto"/>
              <w:jc w:val="both"/>
              <w:rPr>
                <w:rFonts w:asciiTheme="minorHAnsi" w:eastAsia="Times New Roman" w:hAnsiTheme="minorHAnsi" w:cs="Times New Roman"/>
              </w:rPr>
            </w:pPr>
            <w:r w:rsidRPr="00934690">
              <w:rPr>
                <w:rFonts w:asciiTheme="minorHAnsi" w:eastAsia="Times New Roman" w:hAnsiTheme="minorHAnsi" w:cs="Times New Roman"/>
              </w:rPr>
              <w:t>Pomocą publiczną jest wszelka pomoc, która kumulatywnie spełnia następujące przesłanki:</w:t>
            </w:r>
          </w:p>
          <w:p w:rsidR="00172B36" w:rsidRPr="00934690" w:rsidRDefault="00F241FE" w:rsidP="00C076EF">
            <w:pPr>
              <w:pStyle w:val="Standard"/>
              <w:numPr>
                <w:ilvl w:val="0"/>
                <w:numId w:val="30"/>
              </w:numPr>
              <w:spacing w:after="0" w:line="240" w:lineRule="auto"/>
              <w:ind w:left="318" w:hanging="284"/>
              <w:jc w:val="both"/>
              <w:rPr>
                <w:rFonts w:asciiTheme="minorHAnsi" w:hAnsiTheme="minorHAnsi"/>
              </w:rPr>
            </w:pPr>
            <w:r w:rsidRPr="00934690">
              <w:rPr>
                <w:rFonts w:asciiTheme="minorHAnsi" w:eastAsia="Times New Roman" w:hAnsiTheme="minorHAnsi" w:cs="Times New Roman"/>
              </w:rPr>
              <w:t>Beneficjentem wsparcia jest przedsiębiorca w rozumieniu prawa unijnego</w:t>
            </w:r>
            <w:r w:rsidRPr="00934690">
              <w:rPr>
                <w:rStyle w:val="Odwoanieprzypisudolnego"/>
                <w:rFonts w:asciiTheme="minorHAnsi" w:hAnsiTheme="minorHAnsi"/>
              </w:rPr>
              <w:footnoteReference w:id="14"/>
            </w:r>
            <w:r w:rsidRPr="00934690">
              <w:rPr>
                <w:rFonts w:asciiTheme="minorHAnsi" w:eastAsia="Times New Roman" w:hAnsiTheme="minorHAnsi" w:cs="Times New Roman"/>
              </w:rPr>
              <w:t>;</w:t>
            </w:r>
          </w:p>
          <w:p w:rsidR="00172B36" w:rsidRPr="00934690" w:rsidRDefault="00F241FE" w:rsidP="00C076EF">
            <w:pPr>
              <w:pStyle w:val="Standard"/>
              <w:numPr>
                <w:ilvl w:val="0"/>
                <w:numId w:val="8"/>
              </w:numPr>
              <w:spacing w:after="0" w:line="240" w:lineRule="auto"/>
              <w:ind w:left="318" w:hanging="284"/>
              <w:jc w:val="both"/>
              <w:rPr>
                <w:rFonts w:asciiTheme="minorHAnsi" w:eastAsia="Times New Roman" w:hAnsiTheme="minorHAnsi" w:cs="Times New Roman"/>
              </w:rPr>
            </w:pPr>
            <w:r w:rsidRPr="00934690">
              <w:rPr>
                <w:rFonts w:asciiTheme="minorHAnsi" w:eastAsia="Times New Roman" w:hAnsiTheme="minorHAnsi" w:cs="Times New Roman"/>
              </w:rPr>
              <w:t>jest udzielona za pośrednictwem lub ze źródeł państwowych w jakiejkolwiek formie;</w:t>
            </w:r>
          </w:p>
          <w:p w:rsidR="00172B36" w:rsidRPr="00934690" w:rsidRDefault="00F241FE" w:rsidP="00C076EF">
            <w:pPr>
              <w:pStyle w:val="Standard"/>
              <w:numPr>
                <w:ilvl w:val="0"/>
                <w:numId w:val="8"/>
              </w:numPr>
              <w:spacing w:after="0" w:line="240" w:lineRule="auto"/>
              <w:ind w:left="318" w:hanging="284"/>
              <w:jc w:val="both"/>
              <w:rPr>
                <w:rFonts w:asciiTheme="minorHAnsi" w:hAnsiTheme="minorHAnsi"/>
              </w:rPr>
            </w:pPr>
            <w:r w:rsidRPr="00934690">
              <w:rPr>
                <w:rFonts w:asciiTheme="minorHAnsi" w:eastAsia="Times New Roman" w:hAnsiTheme="minorHAnsi" w:cs="Times New Roman"/>
              </w:rPr>
              <w:t>stanowi korzyść dla Beneficjenta oraz jest selektywna</w:t>
            </w:r>
            <w:r w:rsidRPr="00934690">
              <w:rPr>
                <w:rFonts w:asciiTheme="minorHAnsi" w:hAnsiTheme="minorHAnsi"/>
              </w:rPr>
              <w:t xml:space="preserve"> tj. uprzywilejowuje niektórych przedsiębiorców lub produkcję niektórych towarów;</w:t>
            </w:r>
          </w:p>
          <w:p w:rsidR="00172B36" w:rsidRPr="00934690" w:rsidRDefault="00F241FE" w:rsidP="00C076EF">
            <w:pPr>
              <w:pStyle w:val="Standard"/>
              <w:numPr>
                <w:ilvl w:val="0"/>
                <w:numId w:val="8"/>
              </w:numPr>
              <w:spacing w:after="0" w:line="240" w:lineRule="auto"/>
              <w:ind w:left="318" w:hanging="284"/>
              <w:jc w:val="both"/>
              <w:rPr>
                <w:rFonts w:asciiTheme="minorHAnsi" w:eastAsia="Times New Roman" w:hAnsiTheme="minorHAnsi" w:cs="Times New Roman"/>
              </w:rPr>
            </w:pPr>
            <w:r w:rsidRPr="00934690">
              <w:rPr>
                <w:rFonts w:asciiTheme="minorHAnsi" w:eastAsia="Times New Roman" w:hAnsiTheme="minorHAnsi" w:cs="Times New Roman"/>
              </w:rPr>
              <w:t>zakłóca lub grozi zakłóceniem konkurencji poprzez sprzyjanie niektórym przedsiębiorcom;</w:t>
            </w:r>
          </w:p>
          <w:p w:rsidR="00172B36" w:rsidRPr="00934690" w:rsidRDefault="00F241FE" w:rsidP="00C076EF">
            <w:pPr>
              <w:pStyle w:val="Standard"/>
              <w:numPr>
                <w:ilvl w:val="0"/>
                <w:numId w:val="8"/>
              </w:numPr>
              <w:spacing w:after="0" w:line="240" w:lineRule="auto"/>
              <w:ind w:left="318" w:hanging="284"/>
              <w:jc w:val="both"/>
              <w:rPr>
                <w:rFonts w:asciiTheme="minorHAnsi" w:eastAsia="Times New Roman" w:hAnsiTheme="minorHAnsi" w:cs="Times New Roman"/>
              </w:rPr>
            </w:pPr>
            <w:r w:rsidRPr="00934690">
              <w:rPr>
                <w:rFonts w:asciiTheme="minorHAnsi" w:eastAsia="Times New Roman" w:hAnsiTheme="minorHAnsi" w:cs="Times New Roman"/>
              </w:rPr>
              <w:t>oraz wpływa na wymianę handlową pomiędzy Państwami Członkowskimi Unii Europejskiej.</w:t>
            </w:r>
          </w:p>
          <w:p w:rsidR="00C076EF" w:rsidRDefault="004E415F" w:rsidP="00FB458E">
            <w:pPr>
              <w:pBdr>
                <w:bottom w:val="single" w:sz="4" w:space="1" w:color="auto"/>
              </w:pBdr>
              <w:spacing w:before="120" w:after="120" w:line="240" w:lineRule="auto"/>
              <w:jc w:val="both"/>
              <w:rPr>
                <w:rFonts w:asciiTheme="minorHAnsi" w:hAnsiTheme="minorHAnsi" w:cs="Arial"/>
              </w:rPr>
            </w:pPr>
            <w:r w:rsidRPr="00934690">
              <w:rPr>
                <w:rFonts w:asciiTheme="minorHAnsi" w:hAnsiTheme="minorHAnsi" w:cs="Arial"/>
              </w:rPr>
              <w:t xml:space="preserve">Wystąpienie pomocy publicznej – należy każdorazowo badać indywidualnie (obowiązek taki ciąży po stronie Wnioskodawcy).  </w:t>
            </w:r>
          </w:p>
          <w:p w:rsidR="00FB458E" w:rsidRPr="00FB458E" w:rsidRDefault="00FB458E" w:rsidP="00FB458E">
            <w:pPr>
              <w:pBdr>
                <w:bottom w:val="single" w:sz="4" w:space="1" w:color="auto"/>
              </w:pBdr>
              <w:spacing w:before="120" w:after="120" w:line="240" w:lineRule="auto"/>
              <w:jc w:val="both"/>
              <w:rPr>
                <w:rFonts w:asciiTheme="minorHAnsi" w:hAnsiTheme="minorHAnsi" w:cs="Arial"/>
              </w:rPr>
            </w:pPr>
          </w:p>
          <w:p w:rsidR="004E415F" w:rsidRPr="00934690" w:rsidRDefault="004E415F" w:rsidP="00FB458E">
            <w:pPr>
              <w:pStyle w:val="Standard"/>
              <w:spacing w:before="120" w:after="240" w:line="240" w:lineRule="auto"/>
              <w:ind w:left="34"/>
              <w:jc w:val="both"/>
              <w:rPr>
                <w:rFonts w:asciiTheme="minorHAnsi" w:eastAsia="Times New Roman" w:hAnsiTheme="minorHAnsi" w:cs="Times New Roman"/>
              </w:rPr>
            </w:pPr>
            <w:r w:rsidRPr="00934690">
              <w:rPr>
                <w:rFonts w:asciiTheme="minorHAnsi" w:eastAsia="Times New Roman" w:hAnsiTheme="minorHAnsi" w:cs="Times New Roman"/>
                <w:bCs/>
              </w:rPr>
              <w:t>W przypadku stwierdzenia przez Wnioskodawcę występowania pomocy publicznej w projekcie</w:t>
            </w:r>
            <w:r w:rsidRPr="00934690">
              <w:rPr>
                <w:rFonts w:asciiTheme="minorHAnsi" w:eastAsia="Times New Roman" w:hAnsiTheme="minorHAnsi" w:cs="Times New Roman"/>
              </w:rPr>
              <w:t>, znajdą zastosowanie właściwe przepisy prawa wspólnotowego i krajowego dotyczące zasad udzielania tej pomocy, obowiązujące w momencie udzielania wsparcia:</w:t>
            </w:r>
          </w:p>
          <w:p w:rsidR="004E415F" w:rsidRPr="00934690" w:rsidRDefault="004E415F" w:rsidP="004E415F">
            <w:pPr>
              <w:pStyle w:val="Standard"/>
              <w:numPr>
                <w:ilvl w:val="0"/>
                <w:numId w:val="56"/>
              </w:numPr>
              <w:spacing w:after="0" w:line="240" w:lineRule="auto"/>
              <w:ind w:left="285" w:hanging="218"/>
              <w:jc w:val="both"/>
              <w:rPr>
                <w:rFonts w:asciiTheme="minorHAnsi" w:eastAsia="Times New Roman" w:hAnsiTheme="minorHAnsi" w:cs="Times New Roman"/>
              </w:rPr>
            </w:pPr>
            <w:r w:rsidRPr="00934690">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4E415F" w:rsidRPr="00934690" w:rsidRDefault="004E415F" w:rsidP="00E55587">
            <w:pPr>
              <w:pStyle w:val="Standard"/>
              <w:numPr>
                <w:ilvl w:val="0"/>
                <w:numId w:val="55"/>
              </w:numPr>
              <w:spacing w:after="0"/>
              <w:ind w:left="569" w:hanging="284"/>
              <w:rPr>
                <w:rFonts w:asciiTheme="minorHAnsi" w:eastAsia="Times New Roman" w:hAnsiTheme="minorHAnsi" w:cs="Times New Roman"/>
              </w:rPr>
            </w:pPr>
            <w:r w:rsidRPr="00934690">
              <w:rPr>
                <w:rFonts w:asciiTheme="minorHAnsi" w:eastAsia="Times New Roman" w:hAnsiTheme="minorHAnsi" w:cs="Times New Roman"/>
              </w:rPr>
              <w:t>art. 14 Regionalna pomoc inwestycyjna;</w:t>
            </w:r>
          </w:p>
          <w:p w:rsidR="004E415F" w:rsidRPr="00934690" w:rsidRDefault="004E415F" w:rsidP="00E55587">
            <w:pPr>
              <w:pStyle w:val="Standard"/>
              <w:numPr>
                <w:ilvl w:val="0"/>
                <w:numId w:val="55"/>
              </w:numPr>
              <w:spacing w:after="0"/>
              <w:ind w:left="569" w:hanging="284"/>
              <w:rPr>
                <w:rFonts w:asciiTheme="minorHAnsi" w:eastAsia="Times New Roman" w:hAnsiTheme="minorHAnsi" w:cs="Times New Roman"/>
              </w:rPr>
            </w:pPr>
            <w:r w:rsidRPr="00934690">
              <w:rPr>
                <w:rFonts w:asciiTheme="minorHAnsi" w:eastAsia="Times New Roman" w:hAnsiTheme="minorHAnsi" w:cs="Times New Roman"/>
              </w:rPr>
              <w:t>art. 56 Pomoc inwestycyjna na infrastrukturę lokalną.</w:t>
            </w:r>
          </w:p>
          <w:p w:rsidR="004E415F" w:rsidRPr="00934690" w:rsidRDefault="004E415F" w:rsidP="004E415F">
            <w:pPr>
              <w:pStyle w:val="Standard"/>
              <w:spacing w:after="0"/>
              <w:ind w:left="427"/>
              <w:rPr>
                <w:rFonts w:asciiTheme="minorHAnsi" w:eastAsia="Times New Roman" w:hAnsiTheme="minorHAnsi" w:cs="Times New Roman"/>
              </w:rPr>
            </w:pPr>
          </w:p>
          <w:p w:rsidR="004E415F" w:rsidRPr="00934690" w:rsidRDefault="004E415F" w:rsidP="004E415F">
            <w:pPr>
              <w:pStyle w:val="Standard"/>
              <w:spacing w:after="0"/>
              <w:ind w:left="34"/>
              <w:jc w:val="both"/>
              <w:rPr>
                <w:rFonts w:asciiTheme="minorHAnsi" w:eastAsia="Times New Roman" w:hAnsiTheme="minorHAnsi" w:cs="Times New Roman"/>
              </w:rPr>
            </w:pPr>
            <w:r w:rsidRPr="00934690">
              <w:rPr>
                <w:rFonts w:asciiTheme="minorHAnsi" w:eastAsia="Times New Roman" w:hAnsiTheme="minorHAnsi" w:cs="Times New Roman"/>
              </w:rPr>
              <w:t xml:space="preserve">Jako alternatywę dopuszcza się także </w:t>
            </w:r>
            <w:r w:rsidRPr="00934690">
              <w:rPr>
                <w:rFonts w:asciiTheme="minorHAnsi" w:eastAsia="Times New Roman" w:hAnsiTheme="minorHAnsi" w:cs="Times New Roman"/>
                <w:bCs/>
              </w:rPr>
              <w:t xml:space="preserve">możliwość zastosowania  przepisów o </w:t>
            </w:r>
            <w:r w:rsidRPr="00934690">
              <w:rPr>
                <w:rFonts w:asciiTheme="minorHAnsi" w:eastAsia="Times New Roman" w:hAnsiTheme="minorHAnsi" w:cs="Times New Roman"/>
              </w:rPr>
              <w:t xml:space="preserve">pomocy </w:t>
            </w:r>
            <w:r w:rsidRPr="00934690">
              <w:rPr>
                <w:rFonts w:asciiTheme="minorHAnsi" w:eastAsia="Times New Roman" w:hAnsiTheme="minorHAnsi" w:cs="Times New Roman"/>
                <w:i/>
              </w:rPr>
              <w:t>de minimis</w:t>
            </w:r>
            <w:r w:rsidRPr="00934690">
              <w:rPr>
                <w:rFonts w:asciiTheme="minorHAnsi" w:eastAsia="Times New Roman" w:hAnsiTheme="minorHAnsi" w:cs="Times New Roman"/>
              </w:rPr>
              <w:t>:</w:t>
            </w:r>
          </w:p>
          <w:p w:rsidR="004E415F" w:rsidRPr="00934690" w:rsidRDefault="004E415F" w:rsidP="004E415F">
            <w:pPr>
              <w:pStyle w:val="Standard"/>
              <w:numPr>
                <w:ilvl w:val="0"/>
                <w:numId w:val="56"/>
              </w:numPr>
              <w:spacing w:after="0" w:line="240" w:lineRule="auto"/>
              <w:ind w:left="285" w:hanging="218"/>
              <w:jc w:val="both"/>
              <w:rPr>
                <w:rFonts w:asciiTheme="minorHAnsi" w:eastAsia="Times New Roman" w:hAnsiTheme="minorHAnsi" w:cs="Times New Roman"/>
              </w:rPr>
            </w:pPr>
            <w:r w:rsidRPr="00934690">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934690">
              <w:rPr>
                <w:rFonts w:asciiTheme="minorHAnsi" w:eastAsia="Times New Roman" w:hAnsiTheme="minorHAnsi" w:cs="Times New Roman"/>
                <w:i/>
              </w:rPr>
              <w:t>de minimis</w:t>
            </w:r>
            <w:r w:rsidRPr="00934690">
              <w:rPr>
                <w:rFonts w:asciiTheme="minorHAnsi" w:eastAsia="Times New Roman" w:hAnsiTheme="minorHAnsi" w:cs="Times New Roman"/>
              </w:rPr>
              <w:t>;</w:t>
            </w:r>
          </w:p>
          <w:p w:rsidR="004E415F" w:rsidRPr="00934690" w:rsidRDefault="004E415F" w:rsidP="004E415F">
            <w:pPr>
              <w:pStyle w:val="Standard"/>
              <w:numPr>
                <w:ilvl w:val="0"/>
                <w:numId w:val="56"/>
              </w:numPr>
              <w:spacing w:after="0" w:line="240" w:lineRule="auto"/>
              <w:ind w:left="285" w:hanging="218"/>
              <w:jc w:val="both"/>
              <w:rPr>
                <w:rFonts w:asciiTheme="minorHAnsi" w:eastAsia="Times New Roman" w:hAnsiTheme="minorHAnsi" w:cs="Times New Roman"/>
              </w:rPr>
            </w:pPr>
            <w:r w:rsidRPr="00934690">
              <w:rPr>
                <w:rFonts w:asciiTheme="minorHAnsi" w:eastAsia="Times New Roman" w:hAnsiTheme="minorHAnsi" w:cs="Times New Roman"/>
              </w:rPr>
              <w:t xml:space="preserve">Rozporządzenie Ministra Infrastruktury i Rozwoju z dnia 19 marca 2015 r. w sprawie udzielania pomocy </w:t>
            </w:r>
            <w:r w:rsidRPr="00934690">
              <w:rPr>
                <w:rFonts w:asciiTheme="minorHAnsi" w:eastAsia="Times New Roman" w:hAnsiTheme="minorHAnsi" w:cs="Times New Roman"/>
                <w:i/>
              </w:rPr>
              <w:t>de minimis</w:t>
            </w:r>
            <w:r w:rsidRPr="00934690">
              <w:rPr>
                <w:rFonts w:asciiTheme="minorHAnsi" w:eastAsia="Times New Roman" w:hAnsiTheme="minorHAnsi" w:cs="Times New Roman"/>
              </w:rPr>
              <w:t xml:space="preserve"> w ramach regionalnych programów operacyjnych na lata 2014–2020 – wydane na podstawie rozporządzenia Komisji.</w:t>
            </w:r>
          </w:p>
          <w:p w:rsidR="004E415F" w:rsidRPr="00934690" w:rsidRDefault="004E415F" w:rsidP="004E415F">
            <w:pPr>
              <w:pStyle w:val="Standard"/>
              <w:spacing w:after="0"/>
              <w:ind w:left="34"/>
              <w:jc w:val="both"/>
              <w:rPr>
                <w:rFonts w:asciiTheme="minorHAnsi" w:eastAsia="Times New Roman" w:hAnsiTheme="minorHAnsi" w:cs="Times New Roman"/>
              </w:rPr>
            </w:pPr>
          </w:p>
          <w:p w:rsidR="004E415F" w:rsidRPr="00934690" w:rsidRDefault="004E415F" w:rsidP="004E415F">
            <w:pPr>
              <w:pStyle w:val="Standard"/>
              <w:spacing w:after="0"/>
              <w:ind w:left="34"/>
              <w:jc w:val="both"/>
              <w:rPr>
                <w:rFonts w:asciiTheme="minorHAnsi" w:eastAsia="Times New Roman" w:hAnsiTheme="minorHAnsi" w:cs="Times New Roman"/>
              </w:rPr>
            </w:pPr>
            <w:r w:rsidRPr="00934690">
              <w:rPr>
                <w:rFonts w:asciiTheme="minorHAnsi" w:eastAsia="Times New Roman" w:hAnsiTheme="minorHAnsi" w:cs="Times New Roman"/>
              </w:rPr>
              <w:t>Wybór schematu należy do Wnioskodawcy.</w:t>
            </w:r>
          </w:p>
          <w:p w:rsidR="004E415F" w:rsidRPr="00934690" w:rsidRDefault="004E415F" w:rsidP="004E415F">
            <w:pPr>
              <w:spacing w:before="120" w:after="120" w:line="240" w:lineRule="auto"/>
              <w:jc w:val="both"/>
              <w:rPr>
                <w:rFonts w:asciiTheme="minorHAnsi" w:eastAsia="Droid Sans Fallback" w:hAnsiTheme="minorHAnsi" w:cs="Calibri"/>
              </w:rPr>
            </w:pPr>
            <w:r w:rsidRPr="00934690">
              <w:rPr>
                <w:rFonts w:asciiTheme="minorHAnsi" w:eastAsia="Droid Sans Fallback" w:hAnsiTheme="minorHAnsi" w:cs="Calibri"/>
              </w:rPr>
              <w:t xml:space="preserve">Ponadto istnieje możliwość realizacji projektów „mieszanych”, tzn. objętych w części pomocą publiczną (tj. w zakresie w jakim dot. działalności gospodarczej </w:t>
            </w:r>
            <w:r w:rsidR="001143F3" w:rsidRPr="00934690">
              <w:rPr>
                <w:rFonts w:asciiTheme="minorHAnsi" w:eastAsia="Droid Sans Fallback" w:hAnsiTheme="minorHAnsi" w:cs="Calibri"/>
              </w:rPr>
              <w:t>W</w:t>
            </w:r>
            <w:r w:rsidRPr="00934690">
              <w:rPr>
                <w:rFonts w:asciiTheme="minorHAnsi" w:eastAsia="Droid Sans Fallback" w:hAnsiTheme="minorHAnsi" w:cs="Calibri"/>
              </w:rPr>
              <w:t xml:space="preserve">nioskodawcy) a w części wsparciem niestanowiącym pomocy (tj. w zakresie prowadzonej działalności niegospodarczej). </w:t>
            </w:r>
          </w:p>
          <w:p w:rsidR="004E415F" w:rsidRPr="00934690" w:rsidRDefault="004E415F" w:rsidP="004E415F">
            <w:pPr>
              <w:spacing w:before="120" w:after="120" w:line="240" w:lineRule="auto"/>
              <w:jc w:val="both"/>
              <w:rPr>
                <w:rFonts w:asciiTheme="minorHAnsi" w:eastAsia="Droid Sans Fallback" w:hAnsiTheme="minorHAnsi" w:cs="Calibri"/>
              </w:rPr>
            </w:pPr>
            <w:r w:rsidRPr="00934690">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1143F3" w:rsidRPr="00934690">
              <w:rPr>
                <w:rFonts w:asciiTheme="minorHAnsi" w:eastAsia="Droid Sans Fallback" w:hAnsiTheme="minorHAnsi" w:cs="Calibri"/>
              </w:rPr>
              <w:t>W</w:t>
            </w:r>
            <w:r w:rsidRPr="00934690">
              <w:rPr>
                <w:rFonts w:asciiTheme="minorHAnsi" w:eastAsia="Droid Sans Fallback" w:hAnsiTheme="minorHAnsi" w:cs="Calibri"/>
              </w:rPr>
              <w:t xml:space="preserve">nioskodawcy. </w:t>
            </w:r>
          </w:p>
          <w:p w:rsidR="004E415F" w:rsidRPr="00934690" w:rsidRDefault="004E415F" w:rsidP="004E415F">
            <w:pPr>
              <w:spacing w:before="120" w:after="120" w:line="240" w:lineRule="auto"/>
              <w:jc w:val="both"/>
              <w:rPr>
                <w:rFonts w:asciiTheme="minorHAnsi" w:eastAsia="Droid Sans Fallback" w:hAnsiTheme="minorHAnsi" w:cs="Calibri"/>
              </w:rPr>
            </w:pPr>
            <w:r w:rsidRPr="00934690">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934690">
              <w:rPr>
                <w:rFonts w:asciiTheme="minorHAnsi" w:eastAsia="Droid Sans Fallback" w:hAnsiTheme="minorHAnsi" w:cs="Calibri"/>
                <w:i/>
              </w:rPr>
              <w:t>de minimis</w:t>
            </w:r>
            <w:r w:rsidRPr="00934690">
              <w:rPr>
                <w:rFonts w:asciiTheme="minorHAnsi" w:eastAsia="Droid Sans Fallback" w:hAnsiTheme="minorHAnsi" w:cs="Calibri"/>
              </w:rPr>
              <w:t>).</w:t>
            </w:r>
          </w:p>
          <w:p w:rsidR="004E415F" w:rsidRPr="00934690" w:rsidRDefault="004E415F" w:rsidP="004E415F">
            <w:pPr>
              <w:spacing w:before="120" w:after="120" w:line="240" w:lineRule="auto"/>
              <w:jc w:val="both"/>
              <w:rPr>
                <w:rFonts w:asciiTheme="minorHAnsi" w:eastAsia="Droid Sans Fallback" w:hAnsiTheme="minorHAnsi" w:cs="Calibri"/>
              </w:rPr>
            </w:pPr>
            <w:r w:rsidRPr="00934690">
              <w:rPr>
                <w:rFonts w:asciiTheme="minorHAnsi" w:eastAsia="Droid Sans Fallback" w:hAnsiTheme="minorHAnsi" w:cs="Calibri"/>
              </w:rPr>
              <w:t xml:space="preserve">W powyższym przypadku należy pamiętać o konieczności prowadzenia rozdzielnej rachunkowości dla działalności gospodarczej i niegospodarczej – przez cały okres realizacji projektu i okres trwałości. </w:t>
            </w:r>
          </w:p>
          <w:p w:rsidR="004E415F" w:rsidRPr="00934690" w:rsidRDefault="004E415F" w:rsidP="004E415F">
            <w:pPr>
              <w:spacing w:before="120" w:after="120" w:line="240" w:lineRule="auto"/>
              <w:jc w:val="both"/>
              <w:rPr>
                <w:rFonts w:asciiTheme="minorHAnsi" w:eastAsia="Droid Sans Fallback" w:hAnsiTheme="minorHAnsi" w:cs="Calibri"/>
              </w:rPr>
            </w:pPr>
            <w:r w:rsidRPr="00934690">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4E415F" w:rsidRPr="00934690" w:rsidRDefault="004E415F" w:rsidP="004E415F">
            <w:pPr>
              <w:pStyle w:val="Standard"/>
              <w:spacing w:after="0" w:line="240" w:lineRule="auto"/>
              <w:ind w:left="34"/>
              <w:jc w:val="both"/>
              <w:rPr>
                <w:rFonts w:asciiTheme="minorHAnsi" w:eastAsia="Times New Roman" w:hAnsiTheme="minorHAnsi" w:cs="Times New Roman"/>
              </w:rPr>
            </w:pPr>
          </w:p>
          <w:p w:rsidR="00172B36" w:rsidRPr="00934690" w:rsidRDefault="004E415F" w:rsidP="004E415F">
            <w:pPr>
              <w:pStyle w:val="Standard"/>
              <w:spacing w:line="240" w:lineRule="auto"/>
              <w:jc w:val="both"/>
              <w:rPr>
                <w:rFonts w:asciiTheme="minorHAnsi" w:hAnsiTheme="minorHAnsi"/>
              </w:rPr>
            </w:pPr>
            <w:r w:rsidRPr="00934690">
              <w:rPr>
                <w:rFonts w:asciiTheme="minorHAnsi" w:hAnsiTheme="minorHAnsi"/>
              </w:rPr>
              <w:t xml:space="preserve">Wszystkie ww. regulacje dotyczące pomocy publicznej dostępne są na stronie </w:t>
            </w:r>
            <w:hyperlink r:id="rId14" w:history="1">
              <w:r w:rsidRPr="00934690">
                <w:rPr>
                  <w:rStyle w:val="Hipercze"/>
                  <w:rFonts w:asciiTheme="minorHAnsi" w:hAnsiTheme="minorHAnsi"/>
                </w:rPr>
                <w:t>www.funduszeeuropejskie.gov.pl</w:t>
              </w:r>
            </w:hyperlink>
            <w:r w:rsidRPr="00934690">
              <w:rPr>
                <w:rFonts w:asciiTheme="minorHAnsi" w:hAnsiTheme="minorHAnsi"/>
              </w:rPr>
              <w:t>.</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tabs>
                <w:tab w:val="left" w:pos="459"/>
              </w:tabs>
              <w:spacing w:before="120" w:after="40" w:line="240" w:lineRule="auto"/>
              <w:jc w:val="both"/>
              <w:rPr>
                <w:rFonts w:asciiTheme="minorHAnsi" w:hAnsiTheme="minorHAnsi" w:cs="Arial"/>
              </w:rPr>
            </w:pPr>
            <w:r w:rsidRPr="00934690">
              <w:rPr>
                <w:rFonts w:asciiTheme="minorHAnsi" w:hAnsiTheme="minorHAnsi" w:cs="Arial"/>
              </w:rPr>
              <w:t>Nie przewiduje się stosowania uproszczonych form rozliczania wydatków.</w:t>
            </w:r>
          </w:p>
          <w:p w:rsidR="00172B36" w:rsidRPr="00934690" w:rsidRDefault="00F241FE">
            <w:pPr>
              <w:pStyle w:val="Standard"/>
              <w:tabs>
                <w:tab w:val="left" w:pos="459"/>
              </w:tabs>
              <w:spacing w:before="40" w:after="40" w:line="240" w:lineRule="auto"/>
              <w:jc w:val="both"/>
              <w:rPr>
                <w:rFonts w:asciiTheme="minorHAnsi" w:hAnsiTheme="minorHAnsi" w:cs="Arial"/>
              </w:rPr>
            </w:pPr>
            <w:r w:rsidRPr="00934690">
              <w:rPr>
                <w:rFonts w:asciiTheme="minorHAnsi" w:hAnsiTheme="minorHAnsi" w:cs="Arial"/>
              </w:rPr>
              <w:t>Wysokość zaliczek:</w:t>
            </w:r>
          </w:p>
          <w:p w:rsidR="00172B36" w:rsidRPr="00934690" w:rsidRDefault="00F241FE">
            <w:pPr>
              <w:pStyle w:val="Standard"/>
              <w:tabs>
                <w:tab w:val="left" w:pos="317"/>
              </w:tabs>
              <w:spacing w:before="40" w:after="40" w:line="240" w:lineRule="auto"/>
              <w:jc w:val="both"/>
              <w:rPr>
                <w:rFonts w:asciiTheme="minorHAnsi" w:hAnsiTheme="minorHAnsi" w:cs="Arial"/>
              </w:rPr>
            </w:pPr>
            <w:r w:rsidRPr="00934690">
              <w:rPr>
                <w:rFonts w:asciiTheme="minorHAnsi" w:hAnsiTheme="minorHAnsi" w:cs="Arial"/>
              </w:rPr>
              <w:t>1)</w:t>
            </w:r>
            <w:r w:rsidRPr="00934690">
              <w:rPr>
                <w:rFonts w:asciiTheme="minorHAnsi" w:hAnsiTheme="minorHAnsi" w:cs="Arial"/>
              </w:rPr>
              <w:tab/>
              <w:t>do 40% przyznanej kwoty dofinansowania, wszyscy Beneficjenci RPO WD 2014-2020 otrzymujący dofinansowanie z EFRR, z zastrzeżeniem pkt. 2).</w:t>
            </w:r>
          </w:p>
          <w:p w:rsidR="00172B36" w:rsidRPr="00934690" w:rsidRDefault="00F241FE">
            <w:pPr>
              <w:pStyle w:val="Standard"/>
              <w:tabs>
                <w:tab w:val="left" w:pos="317"/>
              </w:tabs>
              <w:spacing w:before="40" w:after="40" w:line="240" w:lineRule="auto"/>
              <w:jc w:val="both"/>
              <w:rPr>
                <w:rFonts w:asciiTheme="minorHAnsi" w:hAnsiTheme="minorHAnsi" w:cs="Arial"/>
              </w:rPr>
            </w:pPr>
            <w:r w:rsidRPr="00934690">
              <w:rPr>
                <w:rFonts w:asciiTheme="minorHAnsi" w:hAnsiTheme="minorHAnsi" w:cs="Arial"/>
              </w:rPr>
              <w:t>2)</w:t>
            </w:r>
            <w:r w:rsidRPr="00934690">
              <w:rPr>
                <w:rFonts w:asciiTheme="minorHAnsi" w:hAnsiTheme="minorHAnsi" w:cs="Arial"/>
              </w:rPr>
              <w:tab/>
              <w:t>do 100% przyznanej kwoty dofinansowania w przypadku realizacji projektu przez:</w:t>
            </w:r>
          </w:p>
          <w:p w:rsidR="00172B36" w:rsidRPr="00934690" w:rsidRDefault="00F241FE">
            <w:pPr>
              <w:pStyle w:val="Standard"/>
              <w:tabs>
                <w:tab w:val="left" w:pos="317"/>
              </w:tabs>
              <w:spacing w:before="40" w:after="40" w:line="240" w:lineRule="auto"/>
              <w:jc w:val="both"/>
              <w:rPr>
                <w:rFonts w:asciiTheme="minorHAnsi" w:hAnsiTheme="minorHAnsi" w:cs="Arial"/>
              </w:rPr>
            </w:pPr>
            <w:r w:rsidRPr="00934690">
              <w:rPr>
                <w:rFonts w:asciiTheme="minorHAnsi" w:hAnsiTheme="minorHAnsi" w:cs="Arial"/>
              </w:rPr>
              <w:t>a)</w:t>
            </w:r>
            <w:r w:rsidRPr="00934690">
              <w:rPr>
                <w:rFonts w:asciiTheme="minorHAnsi" w:hAnsiTheme="minorHAnsi" w:cs="Arial"/>
              </w:rPr>
              <w:tab/>
              <w:t>Województwo Dolnośląskie (dotyczy projektu własnego i realizacji zadania z zakresu administracji rządowej, określonego przepisami prawa),</w:t>
            </w:r>
          </w:p>
          <w:p w:rsidR="00172B36" w:rsidRPr="00934690" w:rsidRDefault="00F241FE">
            <w:pPr>
              <w:pStyle w:val="Standard"/>
              <w:tabs>
                <w:tab w:val="left" w:pos="317"/>
              </w:tabs>
              <w:spacing w:before="40" w:after="40" w:line="240" w:lineRule="auto"/>
              <w:jc w:val="both"/>
              <w:rPr>
                <w:rFonts w:asciiTheme="minorHAnsi" w:hAnsiTheme="minorHAnsi" w:cs="Arial"/>
              </w:rPr>
            </w:pPr>
            <w:r w:rsidRPr="00934690">
              <w:rPr>
                <w:rFonts w:asciiTheme="minorHAnsi" w:hAnsiTheme="minorHAnsi" w:cs="Arial"/>
              </w:rPr>
              <w:t>b)</w:t>
            </w:r>
            <w:r w:rsidRPr="00934690">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934690" w:rsidRDefault="00F241FE">
            <w:pPr>
              <w:pStyle w:val="Standard"/>
              <w:tabs>
                <w:tab w:val="left" w:pos="317"/>
              </w:tabs>
              <w:spacing w:before="40" w:after="120" w:line="240" w:lineRule="auto"/>
              <w:jc w:val="both"/>
              <w:rPr>
                <w:rFonts w:asciiTheme="minorHAnsi" w:hAnsiTheme="minorHAnsi" w:cs="Arial"/>
              </w:rPr>
            </w:pPr>
            <w:r w:rsidRPr="00934690">
              <w:rPr>
                <w:rFonts w:asciiTheme="minorHAnsi" w:hAnsiTheme="minorHAnsi" w:cs="Arial"/>
              </w:rPr>
              <w:t>c)</w:t>
            </w:r>
            <w:r w:rsidRPr="00934690">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rPr>
              <w:t>Zgodnie z „</w:t>
            </w:r>
            <w:r w:rsidRPr="00934690">
              <w:rPr>
                <w:rFonts w:asciiTheme="minorHAnsi" w:hAnsiTheme="minorHAnsi"/>
                <w:i/>
              </w:rPr>
              <w:t>Wytycznymi w zakresie zagadnień związanych z przygotowaniem projektów inwestycyjnych, w tym projektów generujących dochód i projektów hybrydowych na lata 2014-2020”</w:t>
            </w:r>
            <w:r w:rsidRPr="00934690">
              <w:rPr>
                <w:rFonts w:asciiTheme="minorHAnsi" w:hAnsiTheme="minorHAnsi"/>
              </w:rPr>
              <w:t xml:space="preserve"> – luka finansowa</w:t>
            </w:r>
          </w:p>
        </w:tc>
      </w:tr>
      <w:tr w:rsidR="00F766E4"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66E4" w:rsidRPr="00934690" w:rsidRDefault="00F766E4">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66E4" w:rsidRPr="00934690" w:rsidRDefault="00F766E4">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A3818" w:rsidRPr="00934690" w:rsidRDefault="00FA3818" w:rsidP="00FA3818">
            <w:pPr>
              <w:spacing w:after="0" w:line="100" w:lineRule="atLeast"/>
              <w:jc w:val="both"/>
              <w:rPr>
                <w:rFonts w:asciiTheme="minorHAnsi" w:eastAsia="Droid Sans Fallback" w:hAnsiTheme="minorHAnsi" w:cs="Calibri"/>
              </w:rPr>
            </w:pPr>
            <w:r w:rsidRPr="00934690">
              <w:rPr>
                <w:rFonts w:asciiTheme="minorHAnsi" w:eastAsia="Droid Sans Fallback" w:hAnsiTheme="minorHAnsi" w:cs="Calibri"/>
              </w:rPr>
              <w:t xml:space="preserve">Maksymalny poziom dofinansowania UE na poziomie projektu wynosi: </w:t>
            </w:r>
          </w:p>
          <w:p w:rsidR="00FA3818" w:rsidRPr="00934690" w:rsidRDefault="00FA3818" w:rsidP="00FA3818">
            <w:pPr>
              <w:pStyle w:val="Default"/>
              <w:jc w:val="both"/>
              <w:rPr>
                <w:rFonts w:asciiTheme="minorHAnsi" w:hAnsiTheme="minorHAnsi"/>
                <w:color w:val="auto"/>
                <w:sz w:val="22"/>
                <w:szCs w:val="22"/>
              </w:rPr>
            </w:pPr>
          </w:p>
          <w:p w:rsidR="00FA3818" w:rsidRPr="00934690" w:rsidRDefault="00FA3818" w:rsidP="00FA3818">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934690">
              <w:rPr>
                <w:rFonts w:asciiTheme="minorHAnsi" w:hAnsiTheme="minorHAnsi"/>
                <w:color w:val="auto"/>
                <w:sz w:val="22"/>
                <w:szCs w:val="22"/>
              </w:rPr>
              <w:t>w przypadku projektu nieobjętego pomocą publiczną – maksymalnie 85% kosztów kwalifikowalnych;</w:t>
            </w:r>
          </w:p>
          <w:p w:rsidR="00FA3818" w:rsidRPr="00934690" w:rsidRDefault="00FA3818" w:rsidP="00FA3818">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934690">
              <w:rPr>
                <w:rFonts w:asciiTheme="minorHAnsi" w:hAnsiTheme="minorHAnsi"/>
                <w:color w:val="auto"/>
                <w:sz w:val="22"/>
                <w:szCs w:val="22"/>
              </w:rPr>
              <w:t xml:space="preserve">w przypadku projektu objętego pomocą publiczną </w:t>
            </w:r>
            <w:r w:rsidRPr="00934690">
              <w:rPr>
                <w:rFonts w:asciiTheme="minorHAnsi" w:hAnsiTheme="minorHAnsi"/>
                <w:sz w:val="22"/>
                <w:szCs w:val="22"/>
              </w:rPr>
              <w:t>– w wysokości wynikającej z reguł pomocy publicznej ale nie więcej niż 85%;</w:t>
            </w:r>
          </w:p>
          <w:p w:rsidR="00FA3818" w:rsidRPr="00934690" w:rsidRDefault="00FA3818" w:rsidP="00FA3818">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934690">
              <w:rPr>
                <w:rFonts w:asciiTheme="minorHAnsi" w:hAnsiTheme="minorHAnsi"/>
                <w:sz w:val="22"/>
                <w:szCs w:val="22"/>
              </w:rPr>
              <w:t xml:space="preserve">w przypadku projektu objętego pomocą </w:t>
            </w:r>
            <w:r w:rsidRPr="00934690">
              <w:rPr>
                <w:rFonts w:asciiTheme="minorHAnsi" w:hAnsiTheme="minorHAnsi"/>
                <w:i/>
                <w:sz w:val="22"/>
                <w:szCs w:val="22"/>
              </w:rPr>
              <w:t>de minimis</w:t>
            </w:r>
            <w:r w:rsidRPr="00934690">
              <w:rPr>
                <w:rFonts w:asciiTheme="minorHAnsi" w:hAnsiTheme="minorHAnsi"/>
                <w:sz w:val="22"/>
                <w:szCs w:val="22"/>
              </w:rPr>
              <w:t>, maksymalny poziom dofinans</w:t>
            </w:r>
            <w:r w:rsidRPr="00934690">
              <w:rPr>
                <w:rFonts w:asciiTheme="minorHAnsi" w:hAnsiTheme="minorHAnsi"/>
                <w:sz w:val="22"/>
                <w:szCs w:val="22"/>
              </w:rPr>
              <w:t>o</w:t>
            </w:r>
            <w:r w:rsidRPr="00934690">
              <w:rPr>
                <w:rFonts w:asciiTheme="minorHAnsi" w:hAnsiTheme="minorHAnsi"/>
                <w:sz w:val="22"/>
                <w:szCs w:val="22"/>
              </w:rPr>
              <w:t>wania wyniesie 85% ale nie więcej niż równowartość 200 000 euro dla podmiotu na 3 lata podatkowe;</w:t>
            </w:r>
          </w:p>
          <w:p w:rsidR="00FA3818" w:rsidRPr="00934690" w:rsidRDefault="00FA3818" w:rsidP="00FA3818">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934690">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FA3818" w:rsidRPr="00934690" w:rsidRDefault="00FA3818" w:rsidP="00FA3818">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934690">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w:t>
            </w:r>
            <w:r w:rsidRPr="00934690">
              <w:rPr>
                <w:rFonts w:asciiTheme="minorHAnsi" w:hAnsiTheme="minorHAnsi"/>
                <w:color w:val="auto"/>
                <w:sz w:val="22"/>
                <w:szCs w:val="22"/>
              </w:rPr>
              <w:t>e</w:t>
            </w:r>
            <w:r w:rsidRPr="00934690">
              <w:rPr>
                <w:rFonts w:asciiTheme="minorHAnsi" w:hAnsiTheme="minorHAnsi"/>
                <w:color w:val="auto"/>
                <w:sz w:val="22"/>
                <w:szCs w:val="22"/>
              </w:rPr>
              <w:t>niem ale nie więcej niż 85%, dla części objętej pomocą publiczną – w wysokości wyn</w:t>
            </w:r>
            <w:r w:rsidRPr="00934690">
              <w:rPr>
                <w:rFonts w:asciiTheme="minorHAnsi" w:hAnsiTheme="minorHAnsi"/>
                <w:color w:val="auto"/>
                <w:sz w:val="22"/>
                <w:szCs w:val="22"/>
              </w:rPr>
              <w:t>i</w:t>
            </w:r>
            <w:r w:rsidRPr="00934690">
              <w:rPr>
                <w:rFonts w:asciiTheme="minorHAnsi" w:hAnsiTheme="minorHAnsi"/>
                <w:color w:val="auto"/>
                <w:sz w:val="22"/>
                <w:szCs w:val="22"/>
              </w:rPr>
              <w:t>kającej z reguł pomocy publicznej ale nie więcej niż 85%;</w:t>
            </w:r>
          </w:p>
          <w:p w:rsidR="00FA3818" w:rsidRPr="00934690" w:rsidRDefault="00FA3818" w:rsidP="00FA3818">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934690">
              <w:rPr>
                <w:rFonts w:asciiTheme="minorHAnsi" w:hAnsiTheme="minorHAnsi"/>
                <w:color w:val="auto"/>
                <w:sz w:val="22"/>
                <w:szCs w:val="22"/>
              </w:rPr>
              <w:t>dla projektu generującego dochód, w którym występuje pomoc publiczna nie wymi</w:t>
            </w:r>
            <w:r w:rsidRPr="00934690">
              <w:rPr>
                <w:rFonts w:asciiTheme="minorHAnsi" w:hAnsiTheme="minorHAnsi"/>
                <w:color w:val="auto"/>
                <w:sz w:val="22"/>
                <w:szCs w:val="22"/>
              </w:rPr>
              <w:t>e</w:t>
            </w:r>
            <w:r w:rsidRPr="00934690">
              <w:rPr>
                <w:rFonts w:asciiTheme="minorHAnsi" w:hAnsiTheme="minorHAnsi"/>
                <w:color w:val="auto"/>
                <w:sz w:val="22"/>
                <w:szCs w:val="22"/>
              </w:rPr>
              <w:t>niona w art. 61 ust. 8 rozporządzenia ogólnego, wartość dofinansowania wyliczona za pomocą luki finansowej nie może przekroczyć poziomu wynikającego z zasad pomocy publicznej i nie więcej niż 85%.</w:t>
            </w:r>
          </w:p>
          <w:p w:rsidR="00F766E4" w:rsidRPr="00934690" w:rsidRDefault="00F766E4" w:rsidP="00B174F3">
            <w:pPr>
              <w:spacing w:before="240" w:line="100" w:lineRule="atLeast"/>
              <w:jc w:val="both"/>
              <w:rPr>
                <w:rFonts w:asciiTheme="minorHAnsi" w:eastAsia="Droid Sans Fallback" w:hAnsiTheme="minorHAnsi" w:cs="Calibri"/>
              </w:rPr>
            </w:pPr>
            <w:r w:rsidRPr="00934690">
              <w:rPr>
                <w:rFonts w:asciiTheme="minorHAnsi" w:eastAsia="Droid Sans Fallback" w:hAnsiTheme="minorHAns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F766E4" w:rsidRPr="00934690" w:rsidRDefault="00F766E4" w:rsidP="00B174F3">
            <w:pPr>
              <w:pStyle w:val="Standard"/>
              <w:spacing w:line="240" w:lineRule="auto"/>
              <w:jc w:val="both"/>
              <w:rPr>
                <w:rFonts w:asciiTheme="minorHAnsi" w:hAnsiTheme="minorHAnsi" w:cs="Calibri"/>
                <w:color w:val="000000"/>
                <w:lang w:eastAsia="en-US"/>
              </w:rPr>
            </w:pPr>
            <w:r w:rsidRPr="00934690">
              <w:rPr>
                <w:rFonts w:asciiTheme="minorHAnsi" w:hAnsiTheme="minorHAnsi" w:cs="Calibri"/>
              </w:rPr>
              <w:t xml:space="preserve">Na podstawie zapisów Kontraktu Terytorialnego, projekty rewitalizacyjne (ujęte </w:t>
            </w:r>
            <w:r w:rsidRPr="00934690">
              <w:rPr>
                <w:rFonts w:asciiTheme="minorHAnsi" w:hAnsiTheme="minorHAnsi"/>
              </w:rPr>
              <w:t>na dzień składania wniosku o dofinansowanie</w:t>
            </w:r>
            <w:r w:rsidRPr="00934690">
              <w:rPr>
                <w:rFonts w:asciiTheme="minorHAnsi" w:hAnsiTheme="minorHAnsi" w:cs="Calibri"/>
              </w:rPr>
              <w:t xml:space="preserve"> </w:t>
            </w:r>
            <w:r w:rsidRPr="00934690">
              <w:rPr>
                <w:rFonts w:asciiTheme="minorHAnsi" w:hAnsiTheme="minorHAnsi"/>
              </w:rPr>
              <w:t>w obowiązującym programie rewitalizacji znajdującym się w prowadzonym przez IZ RPO WD wykazie pozytywnie zweryfikowanych programów rewitalizacji</w:t>
            </w:r>
            <w:r w:rsidRPr="00934690">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F766E4"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66E4" w:rsidRPr="00934690" w:rsidRDefault="00F766E4">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66E4" w:rsidRPr="00934690" w:rsidRDefault="00F766E4">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66E4" w:rsidRPr="00934690" w:rsidRDefault="00F766E4" w:rsidP="00B174F3">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Minimalny wkład własny Beneficjenta na poziomie projektu wynosi 15% – przypadku projektów nieobjętych pomocą publiczną albo objętych pomocą </w:t>
            </w:r>
            <w:r w:rsidRPr="00934690">
              <w:rPr>
                <w:rFonts w:asciiTheme="minorHAnsi" w:hAnsiTheme="minorHAnsi"/>
                <w:i/>
                <w:sz w:val="22"/>
                <w:szCs w:val="22"/>
              </w:rPr>
              <w:t>de minimis</w:t>
            </w:r>
            <w:r w:rsidRPr="00934690">
              <w:rPr>
                <w:rFonts w:asciiTheme="minorHAnsi" w:hAnsiTheme="minorHAnsi"/>
                <w:sz w:val="22"/>
                <w:szCs w:val="22"/>
              </w:rPr>
              <w:t>.</w:t>
            </w:r>
          </w:p>
          <w:p w:rsidR="00F766E4" w:rsidRPr="00934690" w:rsidRDefault="00F766E4" w:rsidP="00B174F3">
            <w:pPr>
              <w:pStyle w:val="Default"/>
              <w:spacing w:before="120" w:after="120"/>
              <w:jc w:val="both"/>
              <w:rPr>
                <w:rFonts w:asciiTheme="minorHAnsi" w:hAnsiTheme="minorHAnsi"/>
                <w:sz w:val="22"/>
                <w:szCs w:val="22"/>
              </w:rPr>
            </w:pPr>
            <w:r w:rsidRPr="00934690">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Forma konkursu (informacja na jakie etapy został podzielony konkurs):</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365A96">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172B36" w:rsidRPr="00934690" w:rsidRDefault="00F241FE">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172B36" w:rsidRPr="00934690" w:rsidRDefault="00F241FE">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2B725D" w:rsidRPr="00934690" w:rsidRDefault="002B725D">
            <w:pPr>
              <w:pStyle w:val="Default"/>
              <w:ind w:left="317" w:hanging="317"/>
              <w:jc w:val="both"/>
              <w:rPr>
                <w:rFonts w:asciiTheme="minorHAnsi" w:hAnsiTheme="minorHAnsi"/>
                <w:color w:val="00000A"/>
                <w:sz w:val="22"/>
                <w:szCs w:val="22"/>
              </w:rPr>
            </w:pPr>
          </w:p>
          <w:p w:rsidR="00172B36" w:rsidRPr="00934690" w:rsidRDefault="002B725D">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zatwierdzone uchwałą nr  42/16 z dnia 8 września 2016 r. Komitetu Monitorującego RPO WD 2014-2020.</w:t>
            </w:r>
          </w:p>
          <w:p w:rsidR="002B725D" w:rsidRPr="00934690" w:rsidRDefault="002B725D">
            <w:pPr>
              <w:pStyle w:val="Default"/>
              <w:jc w:val="both"/>
              <w:rPr>
                <w:rFonts w:asciiTheme="minorHAnsi" w:hAnsiTheme="minorHAnsi"/>
                <w:sz w:val="22"/>
                <w:szCs w:val="22"/>
                <w:shd w:val="clear" w:color="auto" w:fill="FFFF00"/>
              </w:rPr>
            </w:pPr>
          </w:p>
          <w:p w:rsidR="00172B36" w:rsidRPr="00934690" w:rsidRDefault="00F241FE">
            <w:pPr>
              <w:pStyle w:val="Default"/>
              <w:pBdr>
                <w:bottom w:val="single" w:sz="4" w:space="0" w:color="00000A"/>
              </w:pBdr>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konkurs składa się z następujących etapów</w:t>
            </w:r>
            <w:r w:rsidRPr="00934690">
              <w:rPr>
                <w:rFonts w:asciiTheme="minorHAnsi" w:hAnsiTheme="minorHAnsi"/>
                <w:sz w:val="22"/>
                <w:szCs w:val="22"/>
              </w:rPr>
              <w:t>:</w:t>
            </w:r>
          </w:p>
          <w:p w:rsidR="00172B36" w:rsidRPr="00934690" w:rsidRDefault="00172B36">
            <w:pPr>
              <w:pStyle w:val="Default"/>
              <w:pBdr>
                <w:bottom w:val="single" w:sz="4" w:space="0" w:color="00000A"/>
              </w:pBdr>
              <w:jc w:val="both"/>
              <w:rPr>
                <w:rFonts w:asciiTheme="minorHAnsi" w:hAnsiTheme="minorHAnsi"/>
                <w:sz w:val="22"/>
                <w:szCs w:val="22"/>
              </w:rPr>
            </w:pPr>
          </w:p>
          <w:p w:rsidR="00172B36" w:rsidRPr="00934690" w:rsidRDefault="00172B36">
            <w:pPr>
              <w:pStyle w:val="Default"/>
              <w:ind w:left="317"/>
              <w:jc w:val="both"/>
              <w:rPr>
                <w:rFonts w:asciiTheme="minorHAnsi" w:hAnsiTheme="minorHAnsi"/>
                <w:color w:val="00000A"/>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color w:val="00000A"/>
                <w:sz w:val="22"/>
                <w:szCs w:val="22"/>
              </w:rPr>
              <w:t xml:space="preserve">Dla konkursu ogłaszanego w ramach </w:t>
            </w:r>
            <w:r w:rsidRPr="00934690">
              <w:rPr>
                <w:rFonts w:asciiTheme="minorHAnsi" w:hAnsiTheme="minorHAnsi"/>
                <w:b/>
                <w:color w:val="00000A"/>
                <w:sz w:val="22"/>
                <w:szCs w:val="22"/>
              </w:rPr>
              <w:t>Poddziałania 6.1.1 Inwestycje w infrastrukturę społeczną – konkursy horyzontalne – nabór na OSI</w:t>
            </w:r>
            <w:r w:rsidRPr="00934690">
              <w:rPr>
                <w:rFonts w:asciiTheme="minorHAnsi" w:hAnsiTheme="minorHAnsi"/>
                <w:color w:val="00000A"/>
                <w:sz w:val="22"/>
                <w:szCs w:val="22"/>
              </w:rPr>
              <w:t xml:space="preserve"> (RPDS.06.01.01-IZ.00-02-16</w:t>
            </w:r>
            <w:r w:rsidR="00674E97" w:rsidRPr="00934690">
              <w:rPr>
                <w:rFonts w:asciiTheme="minorHAnsi" w:hAnsiTheme="minorHAnsi"/>
                <w:color w:val="00000A"/>
                <w:sz w:val="22"/>
                <w:szCs w:val="22"/>
              </w:rPr>
              <w:t>3</w:t>
            </w:r>
            <w:r w:rsidRPr="00934690">
              <w:rPr>
                <w:rFonts w:asciiTheme="minorHAnsi" w:hAnsiTheme="minorHAnsi"/>
                <w:color w:val="00000A"/>
                <w:sz w:val="22"/>
                <w:szCs w:val="22"/>
              </w:rPr>
              <w:t>/16):</w:t>
            </w:r>
          </w:p>
          <w:p w:rsidR="00172B36" w:rsidRPr="00934690" w:rsidRDefault="00172B36">
            <w:pPr>
              <w:pStyle w:val="Default"/>
              <w:jc w:val="both"/>
              <w:rPr>
                <w:rFonts w:asciiTheme="minorHAnsi" w:hAnsiTheme="minorHAnsi"/>
                <w:sz w:val="22"/>
                <w:szCs w:val="22"/>
                <w:shd w:val="clear" w:color="auto" w:fill="FFFF00"/>
              </w:rPr>
            </w:pPr>
          </w:p>
          <w:p w:rsidR="00172B36" w:rsidRPr="00934690" w:rsidRDefault="00F241FE">
            <w:pPr>
              <w:pStyle w:val="Default"/>
              <w:numPr>
                <w:ilvl w:val="0"/>
                <w:numId w:val="31"/>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172B36" w:rsidRPr="00934690" w:rsidRDefault="00F241FE">
            <w:pPr>
              <w:pStyle w:val="Default"/>
              <w:tabs>
                <w:tab w:val="left" w:pos="634"/>
              </w:tabs>
              <w:ind w:left="317"/>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Default="00172B36">
            <w:pPr>
              <w:pStyle w:val="Default"/>
              <w:tabs>
                <w:tab w:val="left" w:pos="634"/>
              </w:tabs>
              <w:ind w:left="317"/>
              <w:jc w:val="both"/>
              <w:rPr>
                <w:rFonts w:asciiTheme="minorHAnsi" w:hAnsiTheme="minorHAnsi"/>
                <w:sz w:val="22"/>
                <w:szCs w:val="22"/>
                <w:shd w:val="clear" w:color="auto" w:fill="FFFF00"/>
              </w:rPr>
            </w:pPr>
          </w:p>
          <w:p w:rsidR="007F27B4" w:rsidRPr="00934690" w:rsidRDefault="007F27B4">
            <w:pPr>
              <w:pStyle w:val="Default"/>
              <w:tabs>
                <w:tab w:val="left" w:pos="634"/>
              </w:tabs>
              <w:ind w:left="317"/>
              <w:jc w:val="both"/>
              <w:rPr>
                <w:rFonts w:asciiTheme="minorHAnsi" w:hAnsiTheme="minorHAnsi"/>
                <w:sz w:val="22"/>
                <w:szCs w:val="22"/>
                <w:shd w:val="clear" w:color="auto" w:fill="FFFF00"/>
              </w:rPr>
            </w:pPr>
          </w:p>
          <w:p w:rsidR="00172B36" w:rsidRPr="00934690" w:rsidRDefault="00F241FE">
            <w:pPr>
              <w:pStyle w:val="Default"/>
              <w:numPr>
                <w:ilvl w:val="0"/>
                <w:numId w:val="9"/>
              </w:numPr>
              <w:tabs>
                <w:tab w:val="left" w:pos="635"/>
              </w:tabs>
              <w:spacing w:after="60"/>
              <w:ind w:left="318" w:hanging="284"/>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00D50967" w:rsidRPr="00934690">
              <w:rPr>
                <w:rFonts w:asciiTheme="minorHAnsi" w:hAnsiTheme="minorHAnsi"/>
                <w:b/>
                <w:color w:val="00000A"/>
                <w:sz w:val="22"/>
                <w:szCs w:val="22"/>
              </w:rPr>
              <w:t>ocena formalna</w:t>
            </w:r>
            <w:r w:rsidR="00D50967"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7F27B4" w:rsidRDefault="00F241FE" w:rsidP="00E55587">
            <w:pPr>
              <w:pStyle w:val="Default"/>
              <w:numPr>
                <w:ilvl w:val="0"/>
                <w:numId w:val="32"/>
              </w:numPr>
              <w:ind w:left="317" w:hanging="283"/>
              <w:jc w:val="both"/>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 omyłek</w:t>
            </w:r>
            <w:r w:rsidR="00E55587" w:rsidRPr="00934690">
              <w:rPr>
                <w:rFonts w:asciiTheme="minorHAnsi" w:hAnsiTheme="minorHAnsi"/>
                <w:sz w:val="22"/>
                <w:szCs w:val="22"/>
              </w:rPr>
              <w:t>,</w:t>
            </w:r>
            <w:r w:rsidRPr="00934690">
              <w:rPr>
                <w:rFonts w:asciiTheme="minorHAnsi" w:hAnsiTheme="minorHAnsi"/>
                <w:sz w:val="22"/>
                <w:szCs w:val="22"/>
              </w:rPr>
              <w:t xml:space="preserve"> </w:t>
            </w:r>
          </w:p>
          <w:p w:rsidR="00172B36" w:rsidRPr="00934690" w:rsidRDefault="00F241FE" w:rsidP="007F27B4">
            <w:pPr>
              <w:pStyle w:val="Default"/>
              <w:ind w:left="317"/>
              <w:jc w:val="both"/>
              <w:rPr>
                <w:rFonts w:asciiTheme="minorHAnsi" w:hAnsiTheme="minorHAnsi"/>
                <w:sz w:val="22"/>
                <w:szCs w:val="22"/>
              </w:rPr>
            </w:pPr>
            <w:r w:rsidRPr="00934690">
              <w:rPr>
                <w:rFonts w:asciiTheme="minorHAnsi" w:hAnsiTheme="minorHAnsi"/>
                <w:sz w:val="22"/>
                <w:szCs w:val="22"/>
              </w:rPr>
              <w:t>oraz</w:t>
            </w:r>
          </w:p>
          <w:p w:rsidR="00172B36" w:rsidRPr="00934690" w:rsidRDefault="00F241FE">
            <w:pPr>
              <w:pStyle w:val="Default"/>
              <w:numPr>
                <w:ilvl w:val="0"/>
                <w:numId w:val="34"/>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172B36" w:rsidRPr="00934690" w:rsidRDefault="00F241FE">
            <w:pPr>
              <w:pStyle w:val="Default"/>
              <w:numPr>
                <w:ilvl w:val="0"/>
                <w:numId w:val="35"/>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172B36" w:rsidRPr="00934690" w:rsidRDefault="00F241FE">
            <w:pPr>
              <w:pStyle w:val="Default"/>
              <w:numPr>
                <w:ilvl w:val="0"/>
                <w:numId w:val="15"/>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934690" w:rsidRDefault="00D50967" w:rsidP="00D50967">
            <w:pPr>
              <w:pStyle w:val="Default"/>
              <w:tabs>
                <w:tab w:val="left" w:pos="919"/>
              </w:tabs>
              <w:spacing w:after="60"/>
              <w:ind w:left="318"/>
              <w:jc w:val="both"/>
              <w:rPr>
                <w:rFonts w:asciiTheme="minorHAnsi" w:hAnsiTheme="minorHAnsi"/>
                <w:sz w:val="22"/>
                <w:szCs w:val="22"/>
              </w:rPr>
            </w:pPr>
          </w:p>
          <w:p w:rsidR="00D50967" w:rsidRDefault="00D50967" w:rsidP="0081372B">
            <w:pPr>
              <w:pStyle w:val="Default"/>
              <w:tabs>
                <w:tab w:val="left" w:pos="919"/>
              </w:tabs>
              <w:spacing w:after="120"/>
              <w:ind w:left="318"/>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7F27B4" w:rsidRPr="00934690" w:rsidRDefault="007F27B4" w:rsidP="0081372B">
            <w:pPr>
              <w:pStyle w:val="Default"/>
              <w:tabs>
                <w:tab w:val="left" w:pos="919"/>
              </w:tabs>
              <w:spacing w:after="120"/>
              <w:ind w:left="318"/>
              <w:jc w:val="both"/>
              <w:rPr>
                <w:rFonts w:asciiTheme="minorHAnsi" w:hAnsiTheme="minorHAnsi"/>
                <w:sz w:val="22"/>
                <w:szCs w:val="22"/>
              </w:rPr>
            </w:pPr>
          </w:p>
          <w:p w:rsidR="00D50967" w:rsidRPr="00934690" w:rsidRDefault="00D50967" w:rsidP="00D50967">
            <w:pPr>
              <w:pStyle w:val="Default"/>
              <w:tabs>
                <w:tab w:val="left" w:pos="919"/>
              </w:tabs>
              <w:spacing w:after="60"/>
              <w:ind w:left="318"/>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D50967" w:rsidRPr="00934690" w:rsidRDefault="00D50967" w:rsidP="00D50967">
            <w:pPr>
              <w:pStyle w:val="Default"/>
              <w:tabs>
                <w:tab w:val="left" w:pos="919"/>
              </w:tabs>
              <w:spacing w:after="60"/>
              <w:jc w:val="both"/>
              <w:rPr>
                <w:rFonts w:asciiTheme="minorHAnsi" w:hAnsiTheme="minorHAnsi"/>
                <w:sz w:val="22"/>
                <w:szCs w:val="22"/>
              </w:rPr>
            </w:pPr>
          </w:p>
          <w:p w:rsidR="0081372B" w:rsidRPr="00934690" w:rsidRDefault="0081372B">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934690" w:rsidRDefault="0081372B">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934690" w:rsidRDefault="00F241FE" w:rsidP="0081372B">
            <w:pPr>
              <w:pStyle w:val="Default"/>
              <w:numPr>
                <w:ilvl w:val="0"/>
                <w:numId w:val="36"/>
              </w:numPr>
              <w:tabs>
                <w:tab w:val="left" w:pos="635"/>
              </w:tabs>
              <w:spacing w:after="60"/>
              <w:ind w:left="318" w:hanging="284"/>
              <w:jc w:val="both"/>
              <w:rPr>
                <w:rFonts w:asciiTheme="minorHAnsi" w:hAnsiTheme="minorHAnsi"/>
                <w:sz w:val="22"/>
                <w:szCs w:val="22"/>
              </w:rPr>
            </w:pPr>
            <w:r w:rsidRPr="00934690">
              <w:rPr>
                <w:rFonts w:asciiTheme="minorHAnsi" w:hAnsiTheme="minorHAnsi"/>
                <w:b/>
                <w:color w:val="00000A"/>
                <w:sz w:val="22"/>
                <w:szCs w:val="22"/>
              </w:rPr>
              <w:t>II etap oceny projektu</w:t>
            </w:r>
            <w:r w:rsidRPr="00934690">
              <w:rPr>
                <w:rFonts w:asciiTheme="minorHAnsi" w:hAnsiTheme="minorHAnsi"/>
                <w:color w:val="00000A"/>
                <w:sz w:val="22"/>
                <w:szCs w:val="22"/>
              </w:rPr>
              <w:t xml:space="preserve"> – </w:t>
            </w:r>
            <w:r w:rsidR="0081372B" w:rsidRPr="00934690">
              <w:rPr>
                <w:rFonts w:asciiTheme="minorHAnsi" w:hAnsiTheme="minorHAnsi"/>
                <w:b/>
                <w:color w:val="00000A"/>
                <w:sz w:val="22"/>
                <w:szCs w:val="22"/>
              </w:rPr>
              <w:t>ocena merytoryczna</w:t>
            </w:r>
            <w:r w:rsidR="0081372B" w:rsidRPr="00934690">
              <w:rPr>
                <w:rFonts w:asciiTheme="minorHAnsi" w:hAnsiTheme="minorHAnsi"/>
                <w:color w:val="00000A"/>
                <w:sz w:val="22"/>
                <w:szCs w:val="22"/>
              </w:rPr>
              <w:t xml:space="preserve"> </w:t>
            </w:r>
            <w:r w:rsidR="0081372B"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172B36" w:rsidRPr="00934690" w:rsidRDefault="00F241FE">
            <w:pPr>
              <w:pStyle w:val="Default"/>
              <w:numPr>
                <w:ilvl w:val="0"/>
                <w:numId w:val="37"/>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934690" w:rsidRDefault="00F241FE">
            <w:pPr>
              <w:pStyle w:val="Default"/>
              <w:numPr>
                <w:ilvl w:val="0"/>
                <w:numId w:val="10"/>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934690" w:rsidRDefault="00172B36">
            <w:pPr>
              <w:pStyle w:val="Default"/>
              <w:ind w:left="600"/>
              <w:jc w:val="both"/>
              <w:rPr>
                <w:rFonts w:asciiTheme="minorHAnsi" w:hAnsiTheme="minorHAnsi"/>
                <w:sz w:val="22"/>
                <w:szCs w:val="22"/>
              </w:rPr>
            </w:pPr>
          </w:p>
          <w:p w:rsidR="0081372B" w:rsidRPr="00934690" w:rsidRDefault="0081372B" w:rsidP="0081372B">
            <w:pPr>
              <w:spacing w:after="0" w:line="240" w:lineRule="auto"/>
              <w:ind w:left="285"/>
              <w:contextualSpacing/>
              <w:jc w:val="both"/>
              <w:rPr>
                <w:rFonts w:asciiTheme="minorHAnsi" w:hAnsiTheme="minorHAnsi" w:cs="Calibri"/>
              </w:rPr>
            </w:pPr>
            <w:r w:rsidRPr="00934690">
              <w:rPr>
                <w:rFonts w:asciiTheme="minorHAnsi" w:hAnsiTheme="minorHAnsi" w:cs="Calibri"/>
              </w:rPr>
              <w:t>Ekspert w trakcie oceny merytorycznej wniosku o dofinansowanie oraz załączników ma możliwość jednokrotnego wystąpienia z wnioskiem o:</w:t>
            </w:r>
            <w:r w:rsidRPr="00934690">
              <w:rPr>
                <w:rStyle w:val="Odwoaniedokomentarza"/>
                <w:rFonts w:asciiTheme="minorHAnsi" w:hAnsiTheme="minorHAnsi" w:cs="Calibri"/>
                <w:sz w:val="22"/>
                <w:szCs w:val="22"/>
              </w:rPr>
              <w:t xml:space="preserve"> </w:t>
            </w:r>
          </w:p>
          <w:p w:rsidR="0081372B" w:rsidRPr="00934690" w:rsidRDefault="0081372B" w:rsidP="0081372B">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81372B" w:rsidRPr="00934690" w:rsidRDefault="0081372B" w:rsidP="0081372B">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81372B" w:rsidRPr="00934690" w:rsidRDefault="0081372B" w:rsidP="0081372B">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81372B" w:rsidRDefault="0081372B" w:rsidP="0081372B">
            <w:pPr>
              <w:pStyle w:val="Default"/>
              <w:ind w:left="569"/>
              <w:jc w:val="both"/>
              <w:rPr>
                <w:rFonts w:asciiTheme="minorHAnsi" w:hAnsiTheme="minorHAnsi"/>
                <w:sz w:val="22"/>
                <w:szCs w:val="22"/>
              </w:rPr>
            </w:pPr>
          </w:p>
          <w:p w:rsidR="007F27B4" w:rsidRPr="00934690" w:rsidRDefault="007F27B4" w:rsidP="0081372B">
            <w:pPr>
              <w:pStyle w:val="Default"/>
              <w:ind w:left="569"/>
              <w:jc w:val="both"/>
              <w:rPr>
                <w:rFonts w:asciiTheme="minorHAnsi" w:hAnsiTheme="minorHAnsi"/>
                <w:sz w:val="22"/>
                <w:szCs w:val="22"/>
              </w:rPr>
            </w:pPr>
          </w:p>
          <w:p w:rsidR="0081372B" w:rsidRPr="00934690" w:rsidRDefault="0081372B" w:rsidP="0081372B">
            <w:pPr>
              <w:autoSpaceDE w:val="0"/>
              <w:adjustRightInd w:val="0"/>
              <w:spacing w:after="0" w:line="240" w:lineRule="auto"/>
              <w:ind w:left="285"/>
              <w:jc w:val="both"/>
              <w:rPr>
                <w:rFonts w:asciiTheme="minorHAnsi" w:hAnsiTheme="minorHAnsi" w:cs="Calibri"/>
                <w:color w:val="000000"/>
              </w:rPr>
            </w:pPr>
            <w:r w:rsidRPr="00934690">
              <w:rPr>
                <w:rFonts w:asciiTheme="minorHAnsi" w:hAnsiTheme="minorHAnsi" w:cs="Calibri"/>
                <w:color w:val="000000"/>
              </w:rPr>
              <w:t>W takiej sytuacji termin na przeprowadzenie oceny zostaje wstrzymany do czasu wpływu wyjaśni</w:t>
            </w:r>
            <w:r w:rsidR="00881076" w:rsidRPr="00934690">
              <w:rPr>
                <w:rFonts w:asciiTheme="minorHAnsi" w:hAnsiTheme="minorHAnsi" w:cs="Calibri"/>
                <w:color w:val="000000"/>
              </w:rPr>
              <w:t>eń/ zakończenia ponownej oceny/</w:t>
            </w:r>
            <w:r w:rsidRPr="00934690">
              <w:rPr>
                <w:rFonts w:asciiTheme="minorHAnsi" w:hAnsiTheme="minorHAnsi" w:cs="Calibri"/>
                <w:color w:val="000000"/>
              </w:rPr>
              <w:t xml:space="preserve">uzyskania opinii innego eksperta. </w:t>
            </w:r>
          </w:p>
          <w:p w:rsidR="0081372B" w:rsidRPr="00934690" w:rsidRDefault="0081372B" w:rsidP="0081372B">
            <w:pPr>
              <w:pStyle w:val="Default"/>
              <w:ind w:left="600"/>
              <w:jc w:val="both"/>
              <w:rPr>
                <w:rFonts w:asciiTheme="minorHAnsi" w:hAnsiTheme="minorHAnsi"/>
                <w:sz w:val="22"/>
                <w:szCs w:val="22"/>
              </w:rPr>
            </w:pPr>
          </w:p>
          <w:p w:rsidR="0081372B" w:rsidRPr="00934690" w:rsidRDefault="0081372B">
            <w:pPr>
              <w:pStyle w:val="Default"/>
              <w:ind w:left="600"/>
              <w:jc w:val="both"/>
              <w:rPr>
                <w:rFonts w:asciiTheme="minorHAnsi" w:hAnsiTheme="minorHAnsi"/>
                <w:sz w:val="22"/>
                <w:szCs w:val="22"/>
              </w:rPr>
            </w:pPr>
          </w:p>
          <w:p w:rsidR="00172B36" w:rsidRPr="00934690" w:rsidRDefault="00F241FE">
            <w:pPr>
              <w:pStyle w:val="Standard"/>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172B36" w:rsidRPr="00934690" w:rsidRDefault="00F241FE">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172B36" w:rsidRPr="00934690" w:rsidRDefault="00172B36">
            <w:pPr>
              <w:pStyle w:val="Default"/>
              <w:jc w:val="both"/>
              <w:rPr>
                <w:rFonts w:asciiTheme="minorHAnsi" w:hAnsiTheme="minorHAnsi"/>
                <w:sz w:val="22"/>
                <w:szCs w:val="22"/>
              </w:rPr>
            </w:pPr>
          </w:p>
          <w:p w:rsidR="00172B36" w:rsidRPr="00934690" w:rsidRDefault="00F241FE" w:rsidP="0081372B">
            <w:pPr>
              <w:pStyle w:val="Default"/>
              <w:spacing w:after="120"/>
              <w:jc w:val="both"/>
              <w:rPr>
                <w:rFonts w:asciiTheme="minorHAnsi" w:hAnsiTheme="minorHAnsi"/>
                <w:sz w:val="22"/>
                <w:szCs w:val="22"/>
              </w:rPr>
            </w:pPr>
            <w:r w:rsidRPr="00934690">
              <w:rPr>
                <w:rFonts w:asciiTheme="minorHAnsi" w:hAnsiTheme="minorHAnsi"/>
                <w:sz w:val="22"/>
                <w:szCs w:val="22"/>
              </w:rPr>
              <w:t>W ciągu 10 dni od zakończenia oceny ostatniego projektu sporządzany jest Protokół z prac Komisji Oceny Projektów, zawierający informacje o przebiegu 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r w:rsidR="00A35EFF" w:rsidRPr="00934690">
              <w:rPr>
                <w:rFonts w:asciiTheme="minorHAnsi" w:hAnsiTheme="minorHAnsi"/>
                <w:sz w:val="22"/>
                <w:szCs w:val="22"/>
              </w:rPr>
              <w:t>.</w:t>
            </w:r>
          </w:p>
          <w:p w:rsidR="0081372B" w:rsidRPr="00934690" w:rsidRDefault="0081372B">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934690" w:rsidRDefault="0081372B">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934690" w:rsidRDefault="0081372B">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934690" w:rsidRDefault="00F241FE">
            <w:pPr>
              <w:pStyle w:val="Default"/>
              <w:numPr>
                <w:ilvl w:val="0"/>
                <w:numId w:val="38"/>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rsidR="00172B36" w:rsidRPr="00934690" w:rsidRDefault="00F241FE">
            <w:pPr>
              <w:pStyle w:val="Default"/>
              <w:tabs>
                <w:tab w:val="left" w:pos="635"/>
              </w:tabs>
              <w:spacing w:after="60"/>
              <w:ind w:left="318"/>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oraz www.funduszeeuropejskie. gov.pl.</w:t>
            </w:r>
          </w:p>
          <w:p w:rsidR="00172B36" w:rsidRPr="00934690" w:rsidRDefault="00172B36">
            <w:pPr>
              <w:pStyle w:val="Standard"/>
              <w:pBdr>
                <w:bottom w:val="single" w:sz="4" w:space="0" w:color="00000A"/>
              </w:pBdr>
              <w:spacing w:after="0"/>
              <w:jc w:val="both"/>
              <w:rPr>
                <w:rFonts w:asciiTheme="minorHAnsi" w:hAnsiTheme="minorHAnsi" w:cs="Calibri"/>
              </w:rPr>
            </w:pPr>
          </w:p>
          <w:p w:rsidR="00172B36" w:rsidRPr="00934690" w:rsidRDefault="00172B36">
            <w:pPr>
              <w:pStyle w:val="Standard"/>
              <w:tabs>
                <w:tab w:val="left" w:pos="635"/>
              </w:tabs>
              <w:spacing w:after="0" w:line="240" w:lineRule="auto"/>
              <w:ind w:left="318" w:hanging="284"/>
              <w:jc w:val="both"/>
              <w:rPr>
                <w:rFonts w:asciiTheme="minorHAnsi" w:hAnsiTheme="minorHAnsi" w:cs="ArialMT"/>
                <w:b/>
              </w:rPr>
            </w:pPr>
          </w:p>
          <w:p w:rsidR="00172B36" w:rsidRPr="00934690" w:rsidRDefault="00F241FE">
            <w:pPr>
              <w:pStyle w:val="Standard"/>
              <w:tabs>
                <w:tab w:val="left" w:pos="66"/>
              </w:tabs>
              <w:spacing w:after="60" w:line="240" w:lineRule="auto"/>
              <w:ind w:left="33"/>
              <w:jc w:val="both"/>
              <w:rPr>
                <w:rFonts w:asciiTheme="minorHAnsi" w:hAnsiTheme="minorHAnsi"/>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6.1.2 Inwestycje w infrastrukturę społeczną – ZIT WrOF</w:t>
            </w:r>
            <w:r w:rsidRPr="00934690">
              <w:rPr>
                <w:rFonts w:asciiTheme="minorHAnsi" w:hAnsiTheme="minorHAnsi"/>
                <w:bCs/>
              </w:rPr>
              <w:t xml:space="preserve"> (</w:t>
            </w:r>
            <w:r w:rsidRPr="00934690">
              <w:rPr>
                <w:rFonts w:asciiTheme="minorHAnsi" w:hAnsiTheme="minorHAnsi"/>
              </w:rPr>
              <w:t>RPDS.06.01.02-IZ.00-02-16</w:t>
            </w:r>
            <w:r w:rsidR="00674E97" w:rsidRPr="00934690">
              <w:rPr>
                <w:rFonts w:asciiTheme="minorHAnsi" w:hAnsiTheme="minorHAnsi"/>
              </w:rPr>
              <w:t>4</w:t>
            </w:r>
            <w:r w:rsidRPr="00934690">
              <w:rPr>
                <w:rFonts w:asciiTheme="minorHAnsi" w:hAnsiTheme="minorHAnsi"/>
              </w:rPr>
              <w:t>/16</w:t>
            </w:r>
            <w:r w:rsidRPr="00934690">
              <w:rPr>
                <w:rFonts w:asciiTheme="minorHAnsi" w:hAnsiTheme="minorHAnsi"/>
                <w:bCs/>
              </w:rPr>
              <w:t>)</w:t>
            </w:r>
          </w:p>
          <w:p w:rsidR="00172B36" w:rsidRPr="00934690" w:rsidRDefault="00F241FE">
            <w:pPr>
              <w:pStyle w:val="Standard"/>
              <w:spacing w:after="60" w:line="240" w:lineRule="auto"/>
              <w:jc w:val="both"/>
              <w:rPr>
                <w:rFonts w:asciiTheme="minorHAnsi" w:hAnsiTheme="minorHAnsi"/>
                <w:color w:val="000000"/>
              </w:rPr>
            </w:pPr>
            <w:r w:rsidRPr="00934690">
              <w:rPr>
                <w:rFonts w:asciiTheme="minorHAnsi" w:hAnsiTheme="minorHAnsi"/>
                <w:color w:val="000000"/>
              </w:rPr>
              <w:t>oraz</w:t>
            </w:r>
          </w:p>
          <w:p w:rsidR="00172B36" w:rsidRPr="00934690" w:rsidRDefault="00F241FE">
            <w:pPr>
              <w:pStyle w:val="Standard"/>
              <w:spacing w:after="0" w:line="240" w:lineRule="auto"/>
              <w:jc w:val="both"/>
              <w:rPr>
                <w:rFonts w:asciiTheme="minorHAnsi" w:hAnsiTheme="minorHAnsi"/>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6.1.3 Inwestycje w infrastrukturę społeczną – ZIT AJ</w:t>
            </w:r>
            <w:r w:rsidRPr="00934690">
              <w:rPr>
                <w:rFonts w:asciiTheme="minorHAnsi" w:hAnsiTheme="minorHAnsi"/>
                <w:bCs/>
              </w:rPr>
              <w:t xml:space="preserve"> (</w:t>
            </w:r>
            <w:r w:rsidRPr="00934690">
              <w:rPr>
                <w:rFonts w:asciiTheme="minorHAnsi" w:hAnsiTheme="minorHAnsi"/>
              </w:rPr>
              <w:t>RPDS.06.01.03-IZ.00-02-16</w:t>
            </w:r>
            <w:r w:rsidR="00674E97" w:rsidRPr="00934690">
              <w:rPr>
                <w:rFonts w:asciiTheme="minorHAnsi" w:hAnsiTheme="minorHAnsi"/>
              </w:rPr>
              <w:t>5</w:t>
            </w:r>
            <w:r w:rsidRPr="00934690">
              <w:rPr>
                <w:rFonts w:asciiTheme="minorHAnsi" w:hAnsiTheme="minorHAnsi"/>
              </w:rPr>
              <w:t>/16</w:t>
            </w:r>
            <w:r w:rsidRPr="00934690">
              <w:rPr>
                <w:rFonts w:asciiTheme="minorHAnsi" w:hAnsiTheme="minorHAnsi"/>
                <w:bCs/>
              </w:rPr>
              <w:t>):</w:t>
            </w:r>
          </w:p>
          <w:p w:rsidR="00172B36" w:rsidRPr="00934690" w:rsidRDefault="00172B36">
            <w:pPr>
              <w:pStyle w:val="Standard"/>
              <w:spacing w:after="0" w:line="240" w:lineRule="auto"/>
              <w:ind w:left="317"/>
              <w:jc w:val="both"/>
              <w:rPr>
                <w:rFonts w:asciiTheme="minorHAnsi" w:hAnsiTheme="minorHAnsi"/>
                <w:color w:val="000000"/>
              </w:rPr>
            </w:pPr>
          </w:p>
          <w:p w:rsidR="00172B36" w:rsidRPr="00934690" w:rsidRDefault="00F241FE">
            <w:pPr>
              <w:pStyle w:val="Default"/>
              <w:numPr>
                <w:ilvl w:val="0"/>
                <w:numId w:val="39"/>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172B36" w:rsidRDefault="00F241FE">
            <w:pPr>
              <w:pStyle w:val="Default"/>
              <w:tabs>
                <w:tab w:val="left" w:pos="634"/>
              </w:tabs>
              <w:ind w:left="317"/>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7F27B4" w:rsidRPr="00934690" w:rsidRDefault="007F27B4">
            <w:pPr>
              <w:pStyle w:val="Default"/>
              <w:tabs>
                <w:tab w:val="left" w:pos="634"/>
              </w:tabs>
              <w:ind w:left="317"/>
              <w:jc w:val="both"/>
              <w:rPr>
                <w:rFonts w:asciiTheme="minorHAnsi" w:hAnsiTheme="minorHAnsi"/>
                <w:sz w:val="22"/>
                <w:szCs w:val="22"/>
              </w:rPr>
            </w:pPr>
          </w:p>
          <w:p w:rsidR="00172B36" w:rsidRPr="00934690" w:rsidRDefault="00172B36">
            <w:pPr>
              <w:pStyle w:val="Default"/>
              <w:tabs>
                <w:tab w:val="left" w:pos="634"/>
              </w:tabs>
              <w:ind w:left="317"/>
              <w:jc w:val="both"/>
              <w:rPr>
                <w:rFonts w:asciiTheme="minorHAnsi" w:hAnsiTheme="minorHAnsi"/>
                <w:sz w:val="22"/>
                <w:szCs w:val="22"/>
                <w:shd w:val="clear" w:color="auto" w:fill="FFFF00"/>
              </w:rPr>
            </w:pPr>
          </w:p>
          <w:p w:rsidR="00881076" w:rsidRPr="00934690" w:rsidRDefault="00881076" w:rsidP="00AA2977">
            <w:pPr>
              <w:pStyle w:val="Default"/>
              <w:numPr>
                <w:ilvl w:val="0"/>
                <w:numId w:val="54"/>
              </w:numPr>
              <w:tabs>
                <w:tab w:val="left" w:pos="285"/>
              </w:tabs>
              <w:spacing w:after="60"/>
              <w:ind w:left="285" w:hanging="283"/>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7F27B4" w:rsidRDefault="00881076" w:rsidP="00E55587">
            <w:pPr>
              <w:pStyle w:val="Default"/>
              <w:numPr>
                <w:ilvl w:val="0"/>
                <w:numId w:val="32"/>
              </w:numPr>
              <w:ind w:left="317" w:hanging="283"/>
              <w:jc w:val="both"/>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E55587" w:rsidRPr="00934690">
              <w:rPr>
                <w:rFonts w:asciiTheme="minorHAnsi" w:hAnsiTheme="minorHAnsi"/>
                <w:sz w:val="22"/>
                <w:szCs w:val="22"/>
              </w:rPr>
              <w:t>,</w:t>
            </w:r>
            <w:r w:rsidRPr="00934690">
              <w:rPr>
                <w:rFonts w:asciiTheme="minorHAnsi" w:hAnsiTheme="minorHAnsi"/>
                <w:sz w:val="22"/>
                <w:szCs w:val="22"/>
              </w:rPr>
              <w:t xml:space="preserve"> </w:t>
            </w:r>
          </w:p>
          <w:p w:rsidR="00881076" w:rsidRPr="00934690" w:rsidRDefault="00881076" w:rsidP="007F27B4">
            <w:pPr>
              <w:pStyle w:val="Default"/>
              <w:ind w:left="317"/>
              <w:jc w:val="both"/>
              <w:rPr>
                <w:rFonts w:asciiTheme="minorHAnsi" w:hAnsiTheme="minorHAnsi"/>
                <w:sz w:val="22"/>
                <w:szCs w:val="22"/>
              </w:rPr>
            </w:pPr>
            <w:r w:rsidRPr="00934690">
              <w:rPr>
                <w:rFonts w:asciiTheme="minorHAnsi" w:hAnsiTheme="minorHAnsi"/>
                <w:sz w:val="22"/>
                <w:szCs w:val="22"/>
              </w:rPr>
              <w:t>oraz</w:t>
            </w:r>
          </w:p>
          <w:p w:rsidR="00881076" w:rsidRPr="00934690" w:rsidRDefault="00881076" w:rsidP="00881076">
            <w:pPr>
              <w:pStyle w:val="Default"/>
              <w:numPr>
                <w:ilvl w:val="0"/>
                <w:numId w:val="34"/>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881076" w:rsidRPr="00934690" w:rsidRDefault="00881076" w:rsidP="00881076">
            <w:pPr>
              <w:pStyle w:val="Default"/>
              <w:numPr>
                <w:ilvl w:val="0"/>
                <w:numId w:val="35"/>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881076" w:rsidRPr="00934690" w:rsidRDefault="00881076" w:rsidP="00881076">
            <w:pPr>
              <w:pStyle w:val="Default"/>
              <w:numPr>
                <w:ilvl w:val="0"/>
                <w:numId w:val="15"/>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934690" w:rsidRDefault="00881076" w:rsidP="00881076">
            <w:pPr>
              <w:pStyle w:val="Default"/>
              <w:tabs>
                <w:tab w:val="left" w:pos="919"/>
              </w:tabs>
              <w:spacing w:after="60"/>
              <w:ind w:left="318"/>
              <w:jc w:val="both"/>
              <w:rPr>
                <w:rFonts w:asciiTheme="minorHAnsi" w:hAnsiTheme="minorHAnsi"/>
                <w:sz w:val="22"/>
                <w:szCs w:val="22"/>
              </w:rPr>
            </w:pPr>
          </w:p>
          <w:p w:rsidR="00881076" w:rsidRDefault="00881076" w:rsidP="00881076">
            <w:pPr>
              <w:pStyle w:val="Default"/>
              <w:tabs>
                <w:tab w:val="left" w:pos="919"/>
              </w:tabs>
              <w:spacing w:after="120"/>
              <w:ind w:left="318"/>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7F27B4" w:rsidRPr="00934690" w:rsidRDefault="007F27B4" w:rsidP="00881076">
            <w:pPr>
              <w:pStyle w:val="Default"/>
              <w:tabs>
                <w:tab w:val="left" w:pos="919"/>
              </w:tabs>
              <w:spacing w:after="120"/>
              <w:ind w:left="318"/>
              <w:jc w:val="both"/>
              <w:rPr>
                <w:rFonts w:asciiTheme="minorHAnsi" w:hAnsiTheme="minorHAnsi"/>
                <w:sz w:val="22"/>
                <w:szCs w:val="22"/>
              </w:rPr>
            </w:pPr>
          </w:p>
          <w:p w:rsidR="00881076" w:rsidRPr="00934690" w:rsidRDefault="00881076" w:rsidP="00881076">
            <w:pPr>
              <w:pStyle w:val="Default"/>
              <w:tabs>
                <w:tab w:val="left" w:pos="919"/>
              </w:tabs>
              <w:spacing w:after="60"/>
              <w:ind w:left="318"/>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881076" w:rsidRPr="00934690" w:rsidRDefault="00881076" w:rsidP="00881076">
            <w:pPr>
              <w:pStyle w:val="Default"/>
              <w:tabs>
                <w:tab w:val="left" w:pos="919"/>
              </w:tabs>
              <w:spacing w:after="60"/>
              <w:jc w:val="both"/>
              <w:rPr>
                <w:rFonts w:asciiTheme="minorHAnsi" w:hAnsiTheme="minorHAnsi"/>
                <w:sz w:val="22"/>
                <w:szCs w:val="22"/>
              </w:rPr>
            </w:pPr>
          </w:p>
          <w:p w:rsidR="00881076" w:rsidRPr="00934690" w:rsidRDefault="00881076" w:rsidP="00881076">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881076" w:rsidRPr="00934690" w:rsidRDefault="00881076" w:rsidP="00881076">
            <w:pPr>
              <w:pStyle w:val="Default"/>
              <w:numPr>
                <w:ilvl w:val="0"/>
                <w:numId w:val="37"/>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881076" w:rsidRPr="00934690" w:rsidRDefault="00881076" w:rsidP="00881076">
            <w:pPr>
              <w:pStyle w:val="Default"/>
              <w:numPr>
                <w:ilvl w:val="0"/>
                <w:numId w:val="10"/>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934690" w:rsidRDefault="00881076" w:rsidP="00881076">
            <w:pPr>
              <w:pStyle w:val="Default"/>
              <w:ind w:left="600"/>
              <w:jc w:val="both"/>
              <w:rPr>
                <w:rFonts w:asciiTheme="minorHAnsi" w:hAnsiTheme="minorHAnsi"/>
                <w:sz w:val="22"/>
                <w:szCs w:val="22"/>
              </w:rPr>
            </w:pPr>
          </w:p>
          <w:p w:rsidR="00881076" w:rsidRPr="00934690" w:rsidRDefault="00881076" w:rsidP="00881076">
            <w:pPr>
              <w:spacing w:after="60" w:line="240" w:lineRule="auto"/>
              <w:ind w:left="284"/>
              <w:contextualSpacing/>
              <w:jc w:val="both"/>
              <w:rPr>
                <w:rFonts w:asciiTheme="minorHAnsi" w:hAnsiTheme="minorHAnsi" w:cs="Calibri"/>
              </w:rPr>
            </w:pPr>
            <w:r w:rsidRPr="00934690">
              <w:rPr>
                <w:rFonts w:asciiTheme="minorHAnsi" w:hAnsiTheme="minorHAnsi" w:cs="Calibri"/>
              </w:rPr>
              <w:t>Ekspert w trakcie oceny merytorycznej wniosku o dofinansowanie oraz załączników ma możliwość jednokrotnego wystąpienia z wnioskiem o:</w:t>
            </w:r>
            <w:r w:rsidRPr="00934690">
              <w:rPr>
                <w:rStyle w:val="Odwoaniedokomentarza"/>
                <w:rFonts w:asciiTheme="minorHAnsi" w:hAnsiTheme="minorHAnsi" w:cs="Calibri"/>
                <w:sz w:val="22"/>
                <w:szCs w:val="22"/>
              </w:rPr>
              <w:t xml:space="preserve"> </w:t>
            </w:r>
          </w:p>
          <w:p w:rsidR="00881076" w:rsidRPr="00934690" w:rsidRDefault="00881076" w:rsidP="00881076">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881076" w:rsidRPr="00934690" w:rsidRDefault="00881076" w:rsidP="00881076">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881076" w:rsidRPr="00934690" w:rsidRDefault="00881076" w:rsidP="00881076">
            <w:pPr>
              <w:pStyle w:val="Default"/>
              <w:numPr>
                <w:ilvl w:val="0"/>
                <w:numId w:val="34"/>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881076" w:rsidRPr="00934690" w:rsidRDefault="00881076" w:rsidP="00881076">
            <w:pPr>
              <w:pStyle w:val="Default"/>
              <w:ind w:left="569"/>
              <w:jc w:val="both"/>
              <w:rPr>
                <w:rFonts w:asciiTheme="minorHAnsi" w:hAnsiTheme="minorHAnsi"/>
                <w:sz w:val="22"/>
                <w:szCs w:val="22"/>
              </w:rPr>
            </w:pPr>
          </w:p>
          <w:p w:rsidR="00881076" w:rsidRPr="00934690" w:rsidRDefault="00881076" w:rsidP="00881076">
            <w:pPr>
              <w:autoSpaceDE w:val="0"/>
              <w:adjustRightInd w:val="0"/>
              <w:spacing w:after="0" w:line="240" w:lineRule="auto"/>
              <w:ind w:left="285"/>
              <w:jc w:val="both"/>
              <w:rPr>
                <w:rFonts w:asciiTheme="minorHAnsi" w:hAnsiTheme="minorHAnsi" w:cs="Calibri"/>
                <w:color w:val="000000"/>
              </w:rPr>
            </w:pPr>
            <w:r w:rsidRPr="00934690">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934690" w:rsidRDefault="00881076" w:rsidP="00881076">
            <w:pPr>
              <w:pStyle w:val="Default"/>
              <w:ind w:left="600"/>
              <w:jc w:val="both"/>
              <w:rPr>
                <w:rFonts w:asciiTheme="minorHAnsi" w:hAnsiTheme="minorHAnsi"/>
                <w:sz w:val="22"/>
                <w:szCs w:val="22"/>
              </w:rPr>
            </w:pPr>
          </w:p>
          <w:p w:rsidR="00172B36" w:rsidRPr="00934690" w:rsidRDefault="00172B36">
            <w:pPr>
              <w:pStyle w:val="Default"/>
              <w:ind w:left="600"/>
              <w:jc w:val="both"/>
              <w:rPr>
                <w:rFonts w:asciiTheme="minorHAnsi" w:hAnsiTheme="minorHAnsi"/>
                <w:sz w:val="22"/>
                <w:szCs w:val="22"/>
              </w:rPr>
            </w:pPr>
          </w:p>
          <w:p w:rsidR="001B4C87" w:rsidRPr="00934690" w:rsidRDefault="001B4C87" w:rsidP="00AA2977">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934690" w:rsidRDefault="001B4C87" w:rsidP="00AA2977">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934690" w:rsidRDefault="001B4C87" w:rsidP="00AA2977">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934690" w:rsidRDefault="00881076" w:rsidP="00881076">
            <w:pPr>
              <w:pStyle w:val="Standard"/>
              <w:spacing w:line="240" w:lineRule="auto"/>
              <w:ind w:left="285" w:hanging="285"/>
              <w:jc w:val="both"/>
              <w:rPr>
                <w:rFonts w:asciiTheme="minorHAnsi" w:hAnsiTheme="minorHAnsi" w:cs="Calibri"/>
              </w:rPr>
            </w:pPr>
            <w:r w:rsidRPr="00934690">
              <w:rPr>
                <w:rFonts w:asciiTheme="minorHAnsi" w:hAnsiTheme="minorHAnsi" w:cs="Calibri"/>
                <w:b/>
              </w:rPr>
              <w:t xml:space="preserve">4.  </w:t>
            </w:r>
            <w:r w:rsidR="00F241FE" w:rsidRPr="00934690">
              <w:rPr>
                <w:rFonts w:asciiTheme="minorHAnsi" w:hAnsiTheme="minorHAnsi" w:cs="Calibri"/>
                <w:b/>
              </w:rPr>
              <w:t xml:space="preserve">III etap oceny projektu – </w:t>
            </w:r>
            <w:r w:rsidRPr="00934690">
              <w:rPr>
                <w:rFonts w:asciiTheme="minorHAnsi" w:hAnsiTheme="minorHAnsi" w:cs="Calibri"/>
                <w:b/>
              </w:rPr>
              <w:t>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właściwego ZIT</w:t>
            </w:r>
            <w:r w:rsidRPr="00934690">
              <w:rPr>
                <w:rFonts w:asciiTheme="minorHAnsi" w:hAnsiTheme="minorHAnsi" w:cs="Calibri"/>
              </w:rPr>
              <w:t>, dokonywana przez ekspertów zewnętrznych, o których mowa w art. 49 ustawy wdrożeniowej, a także pracowników IP RPO WD</w:t>
            </w:r>
            <w:r w:rsidR="00516B6E" w:rsidRPr="00934690">
              <w:rPr>
                <w:rFonts w:asciiTheme="minorHAnsi" w:hAnsiTheme="minorHAnsi" w:cs="Calibri"/>
              </w:rPr>
              <w:t xml:space="preserve"> </w:t>
            </w:r>
            <w:r w:rsidRPr="00934690">
              <w:rPr>
                <w:rFonts w:asciiTheme="minorHAnsi" w:hAnsiTheme="minorHAnsi" w:cs="Calibri"/>
              </w:rPr>
              <w:t>– trwa do 20 dni od dnia następnego po dniu zakończenia oceny merytorycznej wszystkich projektów w ramach naboru, tj. przekazania projektów do oceny zgodności ze Strategią ZIT.</w:t>
            </w:r>
          </w:p>
          <w:p w:rsidR="00C84FBA" w:rsidRPr="00934690" w:rsidRDefault="00C84FBA" w:rsidP="00C84FBA">
            <w:pPr>
              <w:spacing w:after="60" w:line="240" w:lineRule="auto"/>
              <w:ind w:left="284"/>
              <w:contextualSpacing/>
              <w:jc w:val="both"/>
              <w:rPr>
                <w:rFonts w:asciiTheme="minorHAnsi" w:hAnsiTheme="minorHAnsi" w:cs="Calibri"/>
              </w:rPr>
            </w:pPr>
            <w:r w:rsidRPr="00934690">
              <w:rPr>
                <w:rFonts w:asciiTheme="minorHAnsi" w:hAnsiTheme="minorHAnsi" w:cs="Calibri"/>
              </w:rPr>
              <w:t>Ekspert/pracownik IP RPO WD w trakcie oceny wniosku pod kątem zgodności ze Strategią ma możliwość jednokrotnego wystąpienia z wnioskiem o:</w:t>
            </w:r>
            <w:r w:rsidRPr="00934690">
              <w:rPr>
                <w:rStyle w:val="Odwoaniedokomentarza"/>
                <w:rFonts w:asciiTheme="minorHAnsi" w:hAnsiTheme="minorHAnsi" w:cs="Calibri"/>
                <w:sz w:val="22"/>
                <w:szCs w:val="22"/>
              </w:rPr>
              <w:t xml:space="preserve"> </w:t>
            </w:r>
          </w:p>
          <w:p w:rsidR="00172B36" w:rsidRPr="00934690" w:rsidRDefault="00C84FBA" w:rsidP="000D3CA2">
            <w:pPr>
              <w:pStyle w:val="Default"/>
              <w:numPr>
                <w:ilvl w:val="0"/>
                <w:numId w:val="10"/>
              </w:numPr>
              <w:ind w:left="569" w:hanging="284"/>
              <w:jc w:val="both"/>
              <w:rPr>
                <w:rFonts w:asciiTheme="minorHAnsi" w:hAnsiTheme="minorHAnsi"/>
                <w:sz w:val="22"/>
                <w:szCs w:val="22"/>
              </w:rPr>
            </w:pPr>
            <w:r w:rsidRPr="00934690">
              <w:rPr>
                <w:rFonts w:asciiTheme="minorHAnsi" w:hAnsiTheme="minorHAnsi"/>
                <w:sz w:val="22"/>
                <w:szCs w:val="22"/>
              </w:rPr>
              <w:t>uzyskanie dodatkowych w</w:t>
            </w:r>
            <w:r w:rsidR="000D3CA2" w:rsidRPr="00934690">
              <w:rPr>
                <w:rFonts w:asciiTheme="minorHAnsi" w:hAnsiTheme="minorHAnsi"/>
                <w:sz w:val="22"/>
                <w:szCs w:val="22"/>
              </w:rPr>
              <w:t>yjaśnień ze strony Wnioskodawcy.</w:t>
            </w:r>
          </w:p>
          <w:p w:rsidR="000D3CA2" w:rsidRDefault="000D3CA2" w:rsidP="000D3CA2">
            <w:pPr>
              <w:pStyle w:val="Default"/>
              <w:ind w:left="569"/>
              <w:jc w:val="both"/>
              <w:rPr>
                <w:rFonts w:asciiTheme="minorHAnsi" w:hAnsiTheme="minorHAnsi"/>
                <w:sz w:val="22"/>
                <w:szCs w:val="22"/>
              </w:rPr>
            </w:pPr>
          </w:p>
          <w:p w:rsidR="007F27B4" w:rsidRPr="00934690" w:rsidRDefault="007F27B4" w:rsidP="000D3CA2">
            <w:pPr>
              <w:pStyle w:val="Default"/>
              <w:ind w:left="569"/>
              <w:jc w:val="both"/>
              <w:rPr>
                <w:rFonts w:asciiTheme="minorHAnsi" w:hAnsiTheme="minorHAnsi"/>
                <w:sz w:val="22"/>
                <w:szCs w:val="22"/>
              </w:rPr>
            </w:pPr>
          </w:p>
          <w:p w:rsidR="00172B36" w:rsidRPr="00934690" w:rsidRDefault="00F241FE">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172B36" w:rsidRPr="00934690" w:rsidRDefault="00F241FE">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w:t>
            </w:r>
            <w:r w:rsidR="00AB11F6" w:rsidRPr="00934690">
              <w:rPr>
                <w:rFonts w:asciiTheme="minorHAnsi" w:hAnsiTheme="minorHAnsi"/>
                <w:sz w:val="22"/>
                <w:szCs w:val="22"/>
              </w:rPr>
              <w:t xml:space="preserve">od dnia przekazania do IZ RPO WD przez </w:t>
            </w:r>
            <w:r w:rsidR="0063296B" w:rsidRPr="00934690">
              <w:rPr>
                <w:rFonts w:asciiTheme="minorHAnsi" w:hAnsiTheme="minorHAnsi"/>
                <w:sz w:val="22"/>
                <w:szCs w:val="22"/>
              </w:rPr>
              <w:t>IP RPO (</w:t>
            </w:r>
            <w:r w:rsidR="00AB11F6" w:rsidRPr="00934690">
              <w:rPr>
                <w:rFonts w:asciiTheme="minorHAnsi" w:hAnsiTheme="minorHAnsi"/>
                <w:sz w:val="22"/>
                <w:szCs w:val="22"/>
              </w:rPr>
              <w:t xml:space="preserve">ZIT WrOF </w:t>
            </w:r>
            <w:r w:rsidR="0063296B" w:rsidRPr="00934690">
              <w:rPr>
                <w:rFonts w:asciiTheme="minorHAnsi" w:hAnsiTheme="minorHAnsi"/>
                <w:sz w:val="22"/>
                <w:szCs w:val="22"/>
              </w:rPr>
              <w:t xml:space="preserve">lub ZIT AJ) </w:t>
            </w:r>
            <w:r w:rsidR="00AB11F6" w:rsidRPr="00934690">
              <w:rPr>
                <w:rFonts w:asciiTheme="minorHAnsi" w:hAnsiTheme="minorHAnsi" w:cs="Arial"/>
                <w:i/>
                <w:sz w:val="22"/>
                <w:szCs w:val="22"/>
              </w:rPr>
              <w:t xml:space="preserve">Listy projektów po ocenie zgodności ze strategią ZIT </w:t>
            </w:r>
            <w:r w:rsidR="00AB11F6" w:rsidRPr="00934690">
              <w:rPr>
                <w:rFonts w:asciiTheme="minorHAnsi" w:hAnsiTheme="minorHAnsi" w:cs="Arial"/>
                <w:sz w:val="22"/>
                <w:szCs w:val="22"/>
              </w:rPr>
              <w:t xml:space="preserve">oraz </w:t>
            </w:r>
            <w:r w:rsidR="00AB11F6" w:rsidRPr="00934690">
              <w:rPr>
                <w:rFonts w:asciiTheme="minorHAnsi" w:hAnsiTheme="minorHAnsi" w:cs="Arial"/>
                <w:i/>
                <w:sz w:val="22"/>
                <w:szCs w:val="22"/>
              </w:rPr>
              <w:t>Listy</w:t>
            </w:r>
            <w:r w:rsidR="00AB11F6" w:rsidRPr="00934690">
              <w:rPr>
                <w:rFonts w:asciiTheme="minorHAnsi" w:hAnsiTheme="minorHAnsi" w:cs="Arial"/>
                <w:sz w:val="22"/>
                <w:szCs w:val="22"/>
              </w:rPr>
              <w:t xml:space="preserve"> </w:t>
            </w:r>
            <w:r w:rsidR="00AB11F6" w:rsidRPr="00934690">
              <w:rPr>
                <w:rFonts w:asciiTheme="minorHAnsi" w:hAnsiTheme="minorHAnsi"/>
                <w:i/>
                <w:sz w:val="22"/>
                <w:szCs w:val="22"/>
              </w:rPr>
              <w:t xml:space="preserve">projektów pozytywnie ocenionych </w:t>
            </w:r>
            <w:r w:rsidR="00AB11F6"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r w:rsidR="00AB11F6" w:rsidRPr="00934690">
              <w:rPr>
                <w:rFonts w:asciiTheme="minorHAnsi" w:hAnsiTheme="minorHAnsi"/>
                <w:sz w:val="22"/>
                <w:szCs w:val="22"/>
              </w:rPr>
              <w:t>.</w:t>
            </w:r>
          </w:p>
          <w:p w:rsidR="00172B36" w:rsidRPr="00934690" w:rsidRDefault="00172B36">
            <w:pPr>
              <w:pStyle w:val="Default"/>
              <w:spacing w:after="60"/>
              <w:jc w:val="both"/>
              <w:rPr>
                <w:rFonts w:asciiTheme="minorHAnsi" w:hAnsiTheme="minorHAnsi"/>
                <w:sz w:val="22"/>
                <w:szCs w:val="22"/>
              </w:rPr>
            </w:pPr>
          </w:p>
          <w:p w:rsidR="003B0E2D" w:rsidRPr="00934690" w:rsidRDefault="003B0E2D">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934690" w:rsidRDefault="00F241FE">
            <w:pPr>
              <w:pStyle w:val="Default"/>
              <w:numPr>
                <w:ilvl w:val="0"/>
                <w:numId w:val="16"/>
              </w:numPr>
              <w:tabs>
                <w:tab w:val="left" w:pos="634"/>
              </w:tabs>
              <w:spacing w:after="60"/>
              <w:ind w:left="317"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172B36" w:rsidRPr="00934690" w:rsidRDefault="00172B36">
            <w:pPr>
              <w:pStyle w:val="Default"/>
              <w:tabs>
                <w:tab w:val="left" w:pos="317"/>
              </w:tabs>
              <w:spacing w:after="60"/>
              <w:jc w:val="both"/>
              <w:rPr>
                <w:rFonts w:asciiTheme="minorHAnsi" w:hAnsiTheme="minorHAnsi"/>
                <w:sz w:val="22"/>
                <w:szCs w:val="22"/>
              </w:rPr>
            </w:pPr>
          </w:p>
          <w:p w:rsidR="00172B36" w:rsidRDefault="00F241FE" w:rsidP="00A35EFF">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6"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7"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8"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9"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7F27B4" w:rsidRPr="00934690" w:rsidRDefault="007F27B4" w:rsidP="00A35EFF">
            <w:pPr>
              <w:pStyle w:val="Default"/>
              <w:pBdr>
                <w:bottom w:val="single" w:sz="4" w:space="1" w:color="auto"/>
              </w:pBdr>
              <w:tabs>
                <w:tab w:val="left" w:pos="317"/>
              </w:tabs>
              <w:spacing w:after="60"/>
              <w:jc w:val="both"/>
              <w:rPr>
                <w:rFonts w:asciiTheme="minorHAnsi" w:hAnsiTheme="minorHAnsi"/>
                <w:sz w:val="22"/>
                <w:szCs w:val="22"/>
              </w:rPr>
            </w:pPr>
          </w:p>
          <w:p w:rsidR="00A35EFF" w:rsidRPr="00934690" w:rsidRDefault="00A35EFF" w:rsidP="00A35EFF">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w:t>
            </w:r>
            <w:r w:rsidR="000D3CA2" w:rsidRPr="00934690">
              <w:rPr>
                <w:rFonts w:asciiTheme="minorHAnsi" w:hAnsiTheme="minorHAnsi"/>
                <w:b/>
                <w:sz w:val="22"/>
                <w:szCs w:val="22"/>
              </w:rPr>
              <w:t xml:space="preserve">formalnej, </w:t>
            </w:r>
            <w:r w:rsidRPr="00934690">
              <w:rPr>
                <w:rFonts w:asciiTheme="minorHAnsi" w:hAnsiTheme="minorHAnsi"/>
                <w:b/>
                <w:sz w:val="22"/>
                <w:szCs w:val="22"/>
              </w:rPr>
              <w:t>merytorycznej</w:t>
            </w:r>
            <w:r w:rsidR="000D3CA2" w:rsidRPr="00934690">
              <w:rPr>
                <w:rFonts w:asciiTheme="minorHAnsi" w:hAnsiTheme="minorHAnsi"/>
                <w:b/>
                <w:sz w:val="22"/>
                <w:szCs w:val="22"/>
              </w:rPr>
              <w:t>, zgodności ze Strategią ZIT</w:t>
            </w:r>
            <w:r w:rsidRPr="00934690">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934690" w:rsidRDefault="00A35EFF" w:rsidP="00A35EFF">
            <w:pPr>
              <w:pStyle w:val="Default"/>
              <w:ind w:left="600"/>
              <w:rPr>
                <w:rFonts w:asciiTheme="minorHAnsi" w:hAnsiTheme="minorHAnsi"/>
                <w:b/>
                <w:sz w:val="22"/>
                <w:szCs w:val="22"/>
              </w:rPr>
            </w:pPr>
          </w:p>
          <w:p w:rsidR="00A35EFF" w:rsidRPr="00934690" w:rsidRDefault="00A35EFF" w:rsidP="00A35EFF">
            <w:pPr>
              <w:pStyle w:val="Default"/>
              <w:jc w:val="both"/>
              <w:rPr>
                <w:rFonts w:asciiTheme="minorHAnsi" w:hAnsiTheme="minorHAnsi"/>
                <w:b/>
                <w:sz w:val="22"/>
                <w:szCs w:val="22"/>
              </w:rPr>
            </w:pPr>
            <w:r w:rsidRPr="00934690">
              <w:rPr>
                <w:rFonts w:asciiTheme="minorHAnsi" w:hAnsiTheme="minorHAnsi"/>
                <w:b/>
                <w:sz w:val="22"/>
                <w:szCs w:val="22"/>
              </w:rPr>
              <w:t>W przypadku pozostawienia wniosku bez rozpatrzenia, Wnioskodawcy nie przysługuje protest w rozumieniu Rozdziału 15 ustawy wdrożeniowej.</w:t>
            </w:r>
          </w:p>
          <w:p w:rsidR="00A35EFF" w:rsidRPr="00934690" w:rsidRDefault="00A35EFF" w:rsidP="00FC553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934690" w:rsidRDefault="00FC5536" w:rsidP="00A35EFF">
            <w:pPr>
              <w:autoSpaceDE w:val="0"/>
              <w:adjustRightInd w:val="0"/>
              <w:spacing w:after="0" w:line="240" w:lineRule="auto"/>
              <w:ind w:left="33"/>
              <w:jc w:val="both"/>
              <w:rPr>
                <w:rFonts w:asciiTheme="minorHAnsi" w:hAnsiTheme="minorHAnsi" w:cs="Calibri"/>
                <w:b/>
              </w:rPr>
            </w:pPr>
          </w:p>
          <w:p w:rsidR="00FC5536" w:rsidRPr="00934690" w:rsidRDefault="00FC5536" w:rsidP="00FC5536">
            <w:pPr>
              <w:autoSpaceDE w:val="0"/>
              <w:adjustRightInd w:val="0"/>
              <w:spacing w:after="0" w:line="240" w:lineRule="auto"/>
              <w:jc w:val="both"/>
              <w:rPr>
                <w:rFonts w:asciiTheme="minorHAnsi" w:hAnsiTheme="minorHAnsi"/>
                <w:b/>
              </w:rPr>
            </w:pPr>
            <w:r w:rsidRPr="00934690">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934690" w:rsidRDefault="00FC5536" w:rsidP="00FC5536">
            <w:pPr>
              <w:autoSpaceDE w:val="0"/>
              <w:adjustRightInd w:val="0"/>
              <w:spacing w:after="0" w:line="240" w:lineRule="auto"/>
              <w:jc w:val="both"/>
              <w:rPr>
                <w:rFonts w:asciiTheme="minorHAnsi" w:hAnsiTheme="minorHAnsi" w:cs="Calibri"/>
                <w:b/>
              </w:rPr>
            </w:pP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Termin, miejsce </w:t>
            </w:r>
            <w:r w:rsidRPr="00934690">
              <w:rPr>
                <w:rFonts w:asciiTheme="minorHAnsi" w:hAnsiTheme="minorHAnsi"/>
                <w:b/>
                <w:szCs w:val="22"/>
              </w:rPr>
              <w:br/>
              <w:t>i forma składania wniosków o dofinansowanie projektu</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0" w:history="1">
              <w:r w:rsidRPr="00934690">
                <w:rPr>
                  <w:rFonts w:asciiTheme="minorHAnsi" w:hAnsiTheme="minorHAnsi" w:cs="Arial"/>
                  <w:sz w:val="22"/>
                  <w:szCs w:val="22"/>
                </w:rPr>
                <w:t>www.snow-umwd.dolnyslask.pl</w:t>
              </w:r>
            </w:hyperlink>
            <w:r w:rsidRPr="00934690">
              <w:rPr>
                <w:rFonts w:asciiTheme="minorHAnsi" w:hAnsiTheme="minorHAnsi" w:cs="Arial"/>
                <w:sz w:val="22"/>
                <w:szCs w:val="22"/>
              </w:rPr>
              <w:t xml:space="preserve"> i przesyła do IOK w ramach niniejszego konkursu w terminie od godz. 8:00 dnia </w:t>
            </w:r>
            <w:r w:rsidRPr="00934690">
              <w:rPr>
                <w:rFonts w:asciiTheme="minorHAnsi" w:hAnsiTheme="minorHAnsi" w:cs="Arial"/>
                <w:b/>
                <w:sz w:val="22"/>
                <w:szCs w:val="22"/>
              </w:rPr>
              <w:t>3</w:t>
            </w:r>
            <w:r w:rsidR="00674E97" w:rsidRPr="00934690">
              <w:rPr>
                <w:rFonts w:asciiTheme="minorHAnsi" w:hAnsiTheme="minorHAnsi" w:cs="Arial"/>
                <w:b/>
                <w:sz w:val="22"/>
                <w:szCs w:val="22"/>
              </w:rPr>
              <w:t>1</w:t>
            </w:r>
            <w:r w:rsidRPr="00934690">
              <w:rPr>
                <w:rFonts w:asciiTheme="minorHAnsi" w:hAnsiTheme="minorHAnsi" w:cs="Arial"/>
                <w:b/>
                <w:sz w:val="22"/>
                <w:szCs w:val="22"/>
              </w:rPr>
              <w:t xml:space="preserve"> </w:t>
            </w:r>
            <w:r w:rsidR="00674E97" w:rsidRPr="00934690">
              <w:rPr>
                <w:rFonts w:asciiTheme="minorHAnsi" w:hAnsiTheme="minorHAnsi" w:cs="Arial"/>
                <w:b/>
                <w:sz w:val="22"/>
                <w:szCs w:val="22"/>
              </w:rPr>
              <w:t>październik</w:t>
            </w:r>
            <w:r w:rsidRPr="00934690">
              <w:rPr>
                <w:rFonts w:asciiTheme="minorHAnsi" w:hAnsiTheme="minorHAnsi" w:cs="Arial"/>
                <w:b/>
                <w:sz w:val="22"/>
                <w:szCs w:val="22"/>
              </w:rPr>
              <w:t>a 2016 r.</w:t>
            </w:r>
            <w:r w:rsidRPr="00934690">
              <w:rPr>
                <w:rFonts w:asciiTheme="minorHAnsi" w:hAnsiTheme="minorHAnsi" w:cs="Arial"/>
                <w:sz w:val="22"/>
                <w:szCs w:val="22"/>
              </w:rPr>
              <w:t xml:space="preserve"> do godz. 15:00 dnia </w:t>
            </w:r>
            <w:r w:rsidR="00BE6A48" w:rsidRPr="00934690">
              <w:rPr>
                <w:rFonts w:asciiTheme="minorHAnsi" w:hAnsiTheme="minorHAnsi" w:cs="Arial"/>
                <w:b/>
                <w:sz w:val="22"/>
                <w:szCs w:val="22"/>
              </w:rPr>
              <w:t>17</w:t>
            </w:r>
            <w:r w:rsidR="00F766E4" w:rsidRPr="00934690">
              <w:rPr>
                <w:rFonts w:asciiTheme="minorHAnsi" w:hAnsiTheme="minorHAnsi" w:cs="Arial"/>
                <w:b/>
                <w:sz w:val="22"/>
                <w:szCs w:val="22"/>
              </w:rPr>
              <w:t xml:space="preserve"> </w:t>
            </w:r>
            <w:r w:rsidR="00BE6A48" w:rsidRPr="00934690">
              <w:rPr>
                <w:rFonts w:asciiTheme="minorHAnsi" w:hAnsiTheme="minorHAnsi" w:cs="Arial"/>
                <w:b/>
                <w:sz w:val="22"/>
                <w:szCs w:val="22"/>
              </w:rPr>
              <w:t>stycznia</w:t>
            </w:r>
            <w:r w:rsidR="00674E97" w:rsidRPr="00934690">
              <w:rPr>
                <w:rFonts w:asciiTheme="minorHAnsi" w:hAnsiTheme="minorHAnsi" w:cs="Arial"/>
                <w:b/>
                <w:sz w:val="22"/>
                <w:szCs w:val="22"/>
              </w:rPr>
              <w:t xml:space="preserve"> </w:t>
            </w:r>
            <w:r w:rsidRPr="00934690">
              <w:rPr>
                <w:rFonts w:asciiTheme="minorHAnsi" w:hAnsiTheme="minorHAnsi" w:cs="Arial"/>
                <w:b/>
                <w:sz w:val="22"/>
                <w:szCs w:val="22"/>
              </w:rPr>
              <w:t>201</w:t>
            </w:r>
            <w:r w:rsidR="00F766E4" w:rsidRPr="00934690">
              <w:rPr>
                <w:rFonts w:asciiTheme="minorHAnsi" w:hAnsiTheme="minorHAnsi" w:cs="Arial"/>
                <w:b/>
                <w:sz w:val="22"/>
                <w:szCs w:val="22"/>
              </w:rPr>
              <w:t>7</w:t>
            </w:r>
            <w:r w:rsidRPr="00934690">
              <w:rPr>
                <w:rFonts w:asciiTheme="minorHAnsi" w:hAnsiTheme="minorHAnsi" w:cs="Arial"/>
                <w:b/>
                <w:sz w:val="22"/>
                <w:szCs w:val="22"/>
              </w:rPr>
              <w:t xml:space="preserve"> r.</w:t>
            </w:r>
          </w:p>
          <w:p w:rsidR="00172B36" w:rsidRPr="00934690" w:rsidRDefault="00F241FE">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172B36" w:rsidRPr="00934690" w:rsidRDefault="00F241FE">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sidR="00BE6A48" w:rsidRPr="00934690">
              <w:rPr>
                <w:rFonts w:asciiTheme="minorHAnsi" w:hAnsiTheme="minorHAnsi" w:cs="Arial"/>
                <w:b/>
                <w:sz w:val="22"/>
                <w:szCs w:val="22"/>
              </w:rPr>
              <w:t>17 stycznia</w:t>
            </w:r>
            <w:r w:rsidRPr="00934690">
              <w:rPr>
                <w:rFonts w:asciiTheme="minorHAnsi" w:hAnsiTheme="minorHAnsi" w:cs="Arial"/>
                <w:b/>
                <w:sz w:val="22"/>
                <w:szCs w:val="22"/>
              </w:rPr>
              <w:t xml:space="preserve"> 201</w:t>
            </w:r>
            <w:r w:rsidR="00F766E4" w:rsidRPr="00934690">
              <w:rPr>
                <w:rFonts w:asciiTheme="minorHAnsi" w:hAnsiTheme="minorHAnsi" w:cs="Arial"/>
                <w:b/>
                <w:sz w:val="22"/>
                <w:szCs w:val="22"/>
              </w:rPr>
              <w:t>7</w:t>
            </w:r>
            <w:r w:rsidRPr="00934690">
              <w:rPr>
                <w:rFonts w:asciiTheme="minorHAnsi" w:hAnsiTheme="minorHAnsi" w:cs="Arial"/>
                <w:b/>
                <w:sz w:val="22"/>
                <w:szCs w:val="22"/>
              </w:rPr>
              <w:t xml:space="preserve">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172B36" w:rsidRPr="00934690" w:rsidRDefault="00F241FE">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172B36" w:rsidRPr="00934690" w:rsidRDefault="00F241FE">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172B36" w:rsidRPr="00934690" w:rsidRDefault="00F241FE">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172B36" w:rsidRPr="00934690" w:rsidRDefault="00F241FE">
            <w:pPr>
              <w:pStyle w:val="xl33"/>
              <w:spacing w:after="120"/>
              <w:jc w:val="both"/>
              <w:rPr>
                <w:rFonts w:asciiTheme="minorHAnsi" w:hAnsiTheme="minorHAnsi" w:cs="Arial"/>
                <w:sz w:val="22"/>
                <w:szCs w:val="22"/>
              </w:rPr>
            </w:pPr>
            <w:r w:rsidRPr="00934690">
              <w:rPr>
                <w:rFonts w:asciiTheme="minorHAnsi" w:hAnsiTheme="minorHAnsi" w:cs="Arial"/>
                <w:sz w:val="22"/>
                <w:szCs w:val="22"/>
              </w:rPr>
              <w:t>b) za pośrednictwem polskiego operatora wyznaczonego  w rozumieniu ustawy z dnia 23 listopada 2012 r. – Prawo pocztowe, na adres:</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172B36" w:rsidRPr="00934690" w:rsidRDefault="00172B36">
            <w:pPr>
              <w:pStyle w:val="xl33"/>
              <w:spacing w:before="0" w:after="0"/>
              <w:jc w:val="both"/>
              <w:rPr>
                <w:rFonts w:asciiTheme="minorHAnsi" w:hAnsiTheme="minorHAnsi" w:cs="Arial"/>
                <w:sz w:val="22"/>
                <w:szCs w:val="22"/>
              </w:rPr>
            </w:pPr>
          </w:p>
          <w:p w:rsidR="00172B36" w:rsidRPr="00934690" w:rsidRDefault="00F241FE">
            <w:pPr>
              <w:pStyle w:val="xl33"/>
              <w:spacing w:before="0" w:after="0"/>
              <w:jc w:val="both"/>
              <w:rPr>
                <w:rFonts w:asciiTheme="minorHAnsi" w:hAnsiTheme="minorHAnsi" w:cs="Arial"/>
                <w:sz w:val="22"/>
                <w:szCs w:val="22"/>
              </w:rPr>
            </w:pPr>
            <w:r w:rsidRPr="00934690">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172B36" w:rsidRPr="00934690" w:rsidRDefault="00172B36">
            <w:pPr>
              <w:pStyle w:val="xl33"/>
              <w:spacing w:before="0" w:after="0"/>
              <w:jc w:val="both"/>
              <w:rPr>
                <w:rFonts w:asciiTheme="minorHAnsi" w:hAnsiTheme="minorHAnsi" w:cs="Arial"/>
                <w:sz w:val="22"/>
                <w:szCs w:val="22"/>
              </w:rPr>
            </w:pPr>
          </w:p>
          <w:p w:rsidR="00172B36" w:rsidRPr="00934690" w:rsidRDefault="00F241FE">
            <w:pPr>
              <w:pStyle w:val="xl33"/>
              <w:spacing w:after="0"/>
              <w:jc w:val="both"/>
              <w:rPr>
                <w:rFonts w:asciiTheme="minorHAnsi" w:hAnsiTheme="minorHAnsi" w:cs="Arial"/>
                <w:sz w:val="22"/>
                <w:szCs w:val="22"/>
              </w:rPr>
            </w:pPr>
            <w:r w:rsidRPr="00934690">
              <w:rPr>
                <w:rFonts w:asciiTheme="minorHAnsi" w:hAnsiTheme="minorHAnsi" w:cs="Arial"/>
                <w:sz w:val="22"/>
                <w:szCs w:val="22"/>
              </w:rPr>
              <w:t>Suma kontrolna wersji elektronicznej wniosku (w aplikacji) musi być identyczna z sumą kontrolną papierowej wersji wniosku.</w:t>
            </w:r>
          </w:p>
          <w:p w:rsidR="00172B36" w:rsidRPr="00934690" w:rsidRDefault="00F241FE">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172B36" w:rsidRPr="00934690" w:rsidRDefault="00F241FE" w:rsidP="00AA2977">
            <w:pPr>
              <w:pStyle w:val="xl33"/>
              <w:numPr>
                <w:ilvl w:val="0"/>
                <w:numId w:val="41"/>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pełna nazwa Wnioskodawcy wraz z adresem;</w:t>
            </w:r>
          </w:p>
          <w:p w:rsidR="00172B36" w:rsidRPr="00934690" w:rsidRDefault="00F241FE" w:rsidP="000633CB">
            <w:pPr>
              <w:pStyle w:val="xl33"/>
              <w:numPr>
                <w:ilvl w:val="0"/>
                <w:numId w:val="18"/>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0633CB" w:rsidRPr="00934690" w:rsidRDefault="00F241FE" w:rsidP="000633CB">
            <w:pPr>
              <w:pStyle w:val="xl33"/>
              <w:numPr>
                <w:ilvl w:val="0"/>
                <w:numId w:val="18"/>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tytuł projektu;</w:t>
            </w:r>
          </w:p>
          <w:p w:rsidR="00172B36" w:rsidRPr="00934690" w:rsidRDefault="00F241FE" w:rsidP="000633CB">
            <w:pPr>
              <w:pStyle w:val="xl33"/>
              <w:numPr>
                <w:ilvl w:val="0"/>
                <w:numId w:val="18"/>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172B36" w:rsidRPr="00934690" w:rsidRDefault="00F241FE">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934690" w:rsidRDefault="00F241FE">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C2471" w:rsidRPr="00934690" w:rsidRDefault="00F241FE">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 xml:space="preserve">Oświadczenia oraz dane zawarte we wniosku o dofinansowanie projektu są składane pod rygorem odpowiedzialności karnej za składanie fałszywych zeznań. </w:t>
            </w:r>
            <w:r w:rsidR="00777977" w:rsidRPr="00934690">
              <w:rPr>
                <w:rFonts w:asciiTheme="minorHAnsi" w:hAnsiTheme="minorHAnsi" w:cs="Arial"/>
                <w:sz w:val="22"/>
                <w:szCs w:val="22"/>
              </w:rPr>
              <w:t>Wnioskodawca zobowiązany jest do złożenia do wniosku o dofinansowanie oświadczenia zawierającego klauzulę o następującej treści: „Jestem świadomy odpowiedzialności karnej za podanie fałszywych danych lub złożenie fałszywych oświadczeń”.</w:t>
            </w:r>
          </w:p>
          <w:p w:rsidR="00172B36" w:rsidRPr="00934690" w:rsidRDefault="00F241FE">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Katalog możliwych do uzupełnienia braków formalnych oraz oczywistych omyłek</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pod rygorem pozostawienia wniosku bez rozpatrzenia i w konsekwencji niedopuszczenia projektu do dalszej oceny</w:t>
            </w:r>
            <w:r w:rsidRPr="00934690">
              <w:rPr>
                <w:rFonts w:asciiTheme="minorHAnsi" w:hAnsiTheme="minorHAnsi" w:cs="Times New Roman"/>
                <w:color w:val="000000"/>
              </w:rPr>
              <w:t>.</w:t>
            </w:r>
          </w:p>
          <w:p w:rsidR="00172B36" w:rsidRPr="00934690" w:rsidRDefault="00F241FE">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172B36" w:rsidRPr="00934690" w:rsidRDefault="00F241FE">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172B36" w:rsidRPr="00934690" w:rsidRDefault="00F241FE" w:rsidP="00AA2977">
            <w:pPr>
              <w:pStyle w:val="Akapitzlist"/>
              <w:numPr>
                <w:ilvl w:val="0"/>
                <w:numId w:val="42"/>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172B36" w:rsidRPr="00934690" w:rsidRDefault="00F241FE">
            <w:pPr>
              <w:pStyle w:val="Akapitzlist"/>
              <w:numPr>
                <w:ilvl w:val="0"/>
                <w:numId w:val="19"/>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ócony opis projektu, kategorie kosztów, zmiany wartości projektu niewynikające z oczywistych pomyłek i błędów rachunkowych;</w:t>
            </w:r>
          </w:p>
          <w:p w:rsidR="00172B36" w:rsidRPr="00934690" w:rsidRDefault="00F241FE">
            <w:pPr>
              <w:pStyle w:val="Akapitzlist"/>
              <w:numPr>
                <w:ilvl w:val="0"/>
                <w:numId w:val="19"/>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172B36" w:rsidRPr="00934690" w:rsidRDefault="00F241FE">
            <w:pPr>
              <w:pStyle w:val="Akapitzlist"/>
              <w:numPr>
                <w:ilvl w:val="0"/>
                <w:numId w:val="19"/>
              </w:numPr>
              <w:spacing w:before="0" w:after="120" w:line="240" w:lineRule="auto"/>
              <w:ind w:left="317" w:hanging="284"/>
              <w:jc w:val="both"/>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172B36" w:rsidRPr="00934690" w:rsidRDefault="00F241FE" w:rsidP="00674E97">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172B36" w:rsidRPr="00934690" w:rsidRDefault="00F241FE">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934690" w:rsidRDefault="00F241FE">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172B36" w:rsidRPr="00934690" w:rsidRDefault="00172B36">
            <w:pPr>
              <w:pStyle w:val="Standard"/>
              <w:tabs>
                <w:tab w:val="left" w:pos="0"/>
                <w:tab w:val="left" w:pos="709"/>
              </w:tabs>
              <w:spacing w:after="0" w:line="240" w:lineRule="auto"/>
              <w:jc w:val="both"/>
              <w:rPr>
                <w:rFonts w:asciiTheme="minorHAnsi" w:hAnsiTheme="minorHAnsi"/>
                <w:shd w:val="clear" w:color="auto" w:fill="FFFF00"/>
              </w:rPr>
            </w:pPr>
          </w:p>
          <w:p w:rsidR="00F17137" w:rsidRPr="00934690" w:rsidRDefault="00F17137" w:rsidP="00F1713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172B36" w:rsidRPr="00934690" w:rsidRDefault="00172B36">
            <w:pPr>
              <w:pStyle w:val="Standard"/>
              <w:tabs>
                <w:tab w:val="left" w:pos="0"/>
                <w:tab w:val="left" w:pos="709"/>
              </w:tabs>
              <w:spacing w:after="0" w:line="240" w:lineRule="auto"/>
              <w:jc w:val="both"/>
              <w:rPr>
                <w:rFonts w:asciiTheme="minorHAnsi" w:hAnsiTheme="minorHAnsi"/>
                <w:shd w:val="clear" w:color="auto" w:fill="FFFF00"/>
              </w:rPr>
            </w:pPr>
          </w:p>
          <w:p w:rsidR="00FC5536" w:rsidRPr="00934690" w:rsidRDefault="00F241FE" w:rsidP="000C72C6">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Wzór wniosku </w:t>
            </w:r>
            <w:r w:rsidRPr="00934690">
              <w:rPr>
                <w:rFonts w:asciiTheme="minorHAnsi" w:hAnsiTheme="minorHAnsi"/>
                <w:b/>
                <w:szCs w:val="22"/>
              </w:rPr>
              <w:br/>
              <w:t>o dofinansowanie projektu/zakres informacji</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5B6843">
            <w:pPr>
              <w:pStyle w:val="Standard"/>
              <w:spacing w:before="120" w:after="0" w:line="240" w:lineRule="auto"/>
              <w:jc w:val="both"/>
              <w:rPr>
                <w:rFonts w:asciiTheme="minorHAnsi" w:hAnsiTheme="minorHAnsi"/>
              </w:rPr>
            </w:pPr>
            <w:r w:rsidRPr="00934690">
              <w:rPr>
                <w:rFonts w:asciiTheme="minorHAnsi" w:hAnsiTheme="minorHAnsi"/>
                <w:i/>
              </w:rPr>
              <w:t>„</w:t>
            </w:r>
            <w:r w:rsidRPr="00934690">
              <w:rPr>
                <w:rFonts w:asciiTheme="minorHAnsi" w:hAnsiTheme="minorHAnsi" w:cs="Arial"/>
                <w:i/>
              </w:rPr>
              <w:t>Instrukcja wypełniania wniosku o dofinansowanie realizacji projektu w ramach Regionalnego Programu Operacyjnego Województwa Dolnośląskiego 2014-2020”</w:t>
            </w:r>
            <w:r w:rsidRPr="00934690">
              <w:rPr>
                <w:rFonts w:asciiTheme="minorHAnsi" w:hAnsiTheme="minorHAnsi"/>
              </w:rPr>
              <w:t xml:space="preserve"> wraz z wzorami załączników do wniosku o dofinansowanie zamieszczona jest na stronie </w:t>
            </w:r>
            <w:hyperlink r:id="rId21" w:history="1">
              <w:r w:rsidRPr="00934690">
                <w:rPr>
                  <w:rFonts w:asciiTheme="minorHAnsi" w:hAnsiTheme="minorHAnsi"/>
                </w:rPr>
                <w:t>www.rpo.dolnyslask.pl</w:t>
              </w:r>
            </w:hyperlink>
            <w:r w:rsidRPr="00934690">
              <w:rPr>
                <w:rFonts w:asciiTheme="minorHAnsi" w:hAnsiTheme="minorHAnsi"/>
              </w:rPr>
              <w:t xml:space="preserve"> w zakładce Skorzystaj -&gt; Jak zacząć korzystać z programu -&gt; 4. Wypełnienie wniosku (</w:t>
            </w:r>
            <w:hyperlink r:id="rId22" w:anchor="2" w:history="1">
              <w:r w:rsidRPr="00934690">
                <w:rPr>
                  <w:rFonts w:asciiTheme="minorHAnsi" w:hAnsiTheme="minorHAnsi"/>
                </w:rPr>
                <w:t>http://rpo.dolnyslask.pl/skorzystaj-2-2-2/skorzystaj-2/#2</w:t>
              </w:r>
            </w:hyperlink>
            <w:r w:rsidRPr="00934690">
              <w:rPr>
                <w:rFonts w:asciiTheme="minorHAnsi" w:hAnsiTheme="minorHAnsi"/>
              </w:rPr>
              <w:t>) a także wraz z dokumentacją dotyczącą poszczególnego naboru. Dla konkursu w</w:t>
            </w:r>
            <w:r w:rsidRPr="00934690">
              <w:rPr>
                <w:rFonts w:asciiTheme="minorHAnsi" w:hAnsiTheme="minorHAnsi" w:cs="Arial"/>
              </w:rPr>
              <w:t xml:space="preserve"> ramach</w:t>
            </w:r>
            <w:r w:rsidRPr="00934690">
              <w:rPr>
                <w:rFonts w:asciiTheme="minorHAnsi" w:eastAsia="Droid Sans Fallback" w:hAnsiTheme="minorHAnsi" w:cs="Calibri"/>
                <w:color w:val="00000A"/>
              </w:rPr>
              <w:t xml:space="preserve"> Poddziałania 6.1.2 Inwestycje w infrastrukturę społeczną – ZIT WrOF</w:t>
            </w:r>
            <w:r w:rsidRPr="00934690">
              <w:rPr>
                <w:rFonts w:asciiTheme="minorHAnsi" w:hAnsiTheme="minorHAnsi"/>
              </w:rPr>
              <w:t xml:space="preserve"> (RPDS.06.01.02-IZ.00-02-16</w:t>
            </w:r>
            <w:r w:rsidR="00FE616E" w:rsidRPr="00934690">
              <w:rPr>
                <w:rFonts w:asciiTheme="minorHAnsi" w:hAnsiTheme="minorHAnsi"/>
              </w:rPr>
              <w:t>4</w:t>
            </w:r>
            <w:r w:rsidRPr="00934690">
              <w:rPr>
                <w:rFonts w:asciiTheme="minorHAnsi" w:hAnsiTheme="minorHAnsi"/>
              </w:rPr>
              <w:t xml:space="preserve">/16) dodatkowo  dokumentacja zamieszczona jest  na stronie </w:t>
            </w:r>
            <w:hyperlink r:id="rId23" w:history="1">
              <w:r w:rsidRPr="00934690">
                <w:rPr>
                  <w:rFonts w:asciiTheme="minorHAnsi" w:hAnsiTheme="minorHAnsi"/>
                </w:rPr>
                <w:t>www.zitwrof.pl</w:t>
              </w:r>
            </w:hyperlink>
            <w:r w:rsidRPr="00934690">
              <w:rPr>
                <w:rFonts w:asciiTheme="minorHAnsi" w:hAnsiTheme="minorHAnsi"/>
              </w:rPr>
              <w:t xml:space="preserve"> a dla konkursu </w:t>
            </w:r>
            <w:r w:rsidRPr="00934690">
              <w:rPr>
                <w:rFonts w:asciiTheme="minorHAnsi" w:hAnsiTheme="minorHAnsi" w:cs="Arial"/>
              </w:rPr>
              <w:t>w ramach</w:t>
            </w:r>
            <w:r w:rsidRPr="00934690">
              <w:rPr>
                <w:rFonts w:asciiTheme="minorHAnsi" w:eastAsia="Droid Sans Fallback" w:hAnsiTheme="minorHAnsi" w:cs="Calibri"/>
                <w:color w:val="00000A"/>
              </w:rPr>
              <w:t xml:space="preserve"> Poddziałania 6.1.3 Inwestycje w infrastrukturę społeczną – ZIT AJ</w:t>
            </w:r>
            <w:r w:rsidRPr="00934690">
              <w:rPr>
                <w:rFonts w:asciiTheme="minorHAnsi" w:hAnsiTheme="minorHAnsi"/>
              </w:rPr>
              <w:t xml:space="preserve"> (RPDS.06.01.03-IZ.00-02-16</w:t>
            </w:r>
            <w:r w:rsidR="00FE616E" w:rsidRPr="00934690">
              <w:rPr>
                <w:rFonts w:asciiTheme="minorHAnsi" w:hAnsiTheme="minorHAnsi"/>
              </w:rPr>
              <w:t>5</w:t>
            </w:r>
            <w:r w:rsidRPr="00934690">
              <w:rPr>
                <w:rFonts w:asciiTheme="minorHAnsi" w:hAnsiTheme="minorHAnsi"/>
              </w:rPr>
              <w:t xml:space="preserve">/16) dodatkowo na stronie </w:t>
            </w:r>
            <w:hyperlink r:id="rId24" w:history="1">
              <w:r w:rsidRPr="00934690">
                <w:rPr>
                  <w:rFonts w:asciiTheme="minorHAnsi" w:hAnsiTheme="minorHAnsi"/>
                </w:rPr>
                <w:t>www.zitaj.jeleniagora.pl</w:t>
              </w:r>
            </w:hyperlink>
            <w:r w:rsidRPr="00934690">
              <w:rPr>
                <w:rFonts w:asciiTheme="minorHAnsi" w:hAnsiTheme="minorHAnsi"/>
              </w:rPr>
              <w:t>.</w:t>
            </w:r>
          </w:p>
          <w:p w:rsidR="00172B36" w:rsidRPr="00934690" w:rsidRDefault="00172B36" w:rsidP="005B6843">
            <w:pPr>
              <w:pStyle w:val="Standard"/>
              <w:spacing w:after="0" w:line="240" w:lineRule="auto"/>
              <w:jc w:val="both"/>
              <w:rPr>
                <w:rFonts w:asciiTheme="minorHAnsi" w:hAnsiTheme="minorHAnsi"/>
              </w:rPr>
            </w:pPr>
          </w:p>
          <w:p w:rsidR="00365A96" w:rsidRPr="00934690" w:rsidRDefault="00F241FE" w:rsidP="000B1007">
            <w:pPr>
              <w:pStyle w:val="Standard"/>
              <w:spacing w:after="0" w:line="240" w:lineRule="auto"/>
              <w:jc w:val="both"/>
              <w:rPr>
                <w:rFonts w:asciiTheme="minorHAnsi" w:hAnsiTheme="minorHAnsi"/>
                <w:b/>
              </w:rPr>
            </w:pPr>
            <w:r w:rsidRPr="00934690">
              <w:rPr>
                <w:rFonts w:asciiTheme="minorHAnsi" w:hAnsiTheme="minorHAnsi" w:cs="Arial"/>
                <w:color w:val="000000"/>
              </w:rPr>
              <w:t>W zależności od specyfiki projektu i sytuacji Wnioskodawcy ostateczny zakres informacji niezbędnych do wypełnienia wniosku w Generatorze może być inny niż wskazany w ww. instrukcji.</w:t>
            </w:r>
            <w:r w:rsidR="00365A96" w:rsidRPr="00934690">
              <w:rPr>
                <w:rFonts w:asciiTheme="minorHAnsi" w:hAnsiTheme="minorHAnsi" w:cs="Arial"/>
                <w:color w:val="000000"/>
              </w:rPr>
              <w:t xml:space="preserve"> </w:t>
            </w:r>
            <w:r w:rsidR="00FF5F5F" w:rsidRPr="00934690">
              <w:rPr>
                <w:rFonts w:asciiTheme="minorHAnsi" w:hAnsiTheme="minorHAnsi" w:cs="Arial"/>
                <w:b/>
                <w:color w:val="000000"/>
              </w:rPr>
              <w:t xml:space="preserve">Dla </w:t>
            </w:r>
            <w:r w:rsidR="00365A96" w:rsidRPr="00934690">
              <w:rPr>
                <w:rFonts w:asciiTheme="minorHAnsi" w:hAnsiTheme="minorHAnsi"/>
                <w:b/>
              </w:rPr>
              <w:t>konkursu</w:t>
            </w:r>
            <w:r w:rsidR="00365A96" w:rsidRPr="00934690">
              <w:rPr>
                <w:rFonts w:asciiTheme="minorHAnsi" w:hAnsiTheme="minorHAnsi"/>
              </w:rPr>
              <w:t xml:space="preserve"> ogłaszanego w ramach </w:t>
            </w:r>
            <w:r w:rsidR="00365A96" w:rsidRPr="00934690">
              <w:rPr>
                <w:rFonts w:asciiTheme="minorHAnsi" w:eastAsia="Droid Sans Fallback" w:hAnsiTheme="minorHAnsi" w:cs="Calibri"/>
                <w:b/>
                <w:color w:val="00000A"/>
              </w:rPr>
              <w:t>Poddziałania 6.1.1 Inwestycje w infrastrukturę społeczną – konkursy horyzontalne – nabór na OSI</w:t>
            </w:r>
            <w:r w:rsidR="00365A96" w:rsidRPr="00934690">
              <w:rPr>
                <w:rFonts w:asciiTheme="minorHAnsi" w:hAnsiTheme="minorHAnsi" w:cs="Arial"/>
              </w:rPr>
              <w:t xml:space="preserve"> (</w:t>
            </w:r>
            <w:r w:rsidR="00365A96" w:rsidRPr="00934690">
              <w:rPr>
                <w:rFonts w:asciiTheme="minorHAnsi" w:hAnsiTheme="minorHAnsi"/>
              </w:rPr>
              <w:t>RPDS.06.01.01-IZ.00-02-16</w:t>
            </w:r>
            <w:r w:rsidR="00D24A6D" w:rsidRPr="00934690">
              <w:rPr>
                <w:rFonts w:asciiTheme="minorHAnsi" w:hAnsiTheme="minorHAnsi"/>
              </w:rPr>
              <w:t>3</w:t>
            </w:r>
            <w:r w:rsidR="00365A96" w:rsidRPr="00934690">
              <w:rPr>
                <w:rFonts w:asciiTheme="minorHAnsi" w:hAnsiTheme="minorHAnsi"/>
              </w:rPr>
              <w:t>/16)</w:t>
            </w:r>
            <w:r w:rsidR="005B6843" w:rsidRPr="00934690">
              <w:rPr>
                <w:rFonts w:asciiTheme="minorHAnsi" w:hAnsiTheme="minorHAnsi"/>
              </w:rPr>
              <w:t xml:space="preserve">, w ramach </w:t>
            </w:r>
            <w:r w:rsidR="00365A96" w:rsidRPr="00934690">
              <w:rPr>
                <w:rFonts w:asciiTheme="minorHAnsi" w:eastAsia="Droid Sans Fallback" w:hAnsiTheme="minorHAnsi" w:cs="Calibri"/>
                <w:b/>
                <w:color w:val="00000A"/>
              </w:rPr>
              <w:t>Poddziałania 6.1.2 Inwestycje w infrastrukturę społeczną – ZIT WrOF</w:t>
            </w:r>
            <w:r w:rsidR="00365A96" w:rsidRPr="00934690">
              <w:rPr>
                <w:rFonts w:asciiTheme="minorHAnsi" w:hAnsiTheme="minorHAnsi"/>
                <w:bCs/>
              </w:rPr>
              <w:t xml:space="preserve"> (</w:t>
            </w:r>
            <w:r w:rsidR="00365A96" w:rsidRPr="00934690">
              <w:rPr>
                <w:rFonts w:asciiTheme="minorHAnsi" w:hAnsiTheme="minorHAnsi"/>
              </w:rPr>
              <w:t>RPDS.06.01.02-IZ.00-02-16</w:t>
            </w:r>
            <w:r w:rsidR="00D24A6D" w:rsidRPr="00934690">
              <w:rPr>
                <w:rFonts w:asciiTheme="minorHAnsi" w:hAnsiTheme="minorHAnsi"/>
              </w:rPr>
              <w:t>4</w:t>
            </w:r>
            <w:r w:rsidR="00365A96" w:rsidRPr="00934690">
              <w:rPr>
                <w:rFonts w:asciiTheme="minorHAnsi" w:hAnsiTheme="minorHAnsi"/>
              </w:rPr>
              <w:t>/16</w:t>
            </w:r>
            <w:r w:rsidR="00365A96" w:rsidRPr="00934690">
              <w:rPr>
                <w:rFonts w:asciiTheme="minorHAnsi" w:hAnsiTheme="minorHAnsi"/>
                <w:bCs/>
              </w:rPr>
              <w:t>)</w:t>
            </w:r>
            <w:r w:rsidR="005B6843" w:rsidRPr="00934690">
              <w:rPr>
                <w:rFonts w:asciiTheme="minorHAnsi" w:hAnsiTheme="minorHAnsi" w:cs="Calibri"/>
                <w:color w:val="000000"/>
              </w:rPr>
              <w:t xml:space="preserve"> oraz w ramach</w:t>
            </w:r>
            <w:r w:rsidR="005B6843" w:rsidRPr="00934690">
              <w:rPr>
                <w:rFonts w:asciiTheme="minorHAnsi" w:eastAsia="Droid Sans Fallback" w:hAnsiTheme="minorHAnsi" w:cs="Calibri"/>
                <w:color w:val="00000A"/>
              </w:rPr>
              <w:t xml:space="preserve"> </w:t>
            </w:r>
            <w:r w:rsidR="005B6843" w:rsidRPr="00934690">
              <w:rPr>
                <w:rFonts w:asciiTheme="minorHAnsi" w:eastAsia="Droid Sans Fallback" w:hAnsiTheme="minorHAnsi" w:cs="Calibri"/>
                <w:b/>
                <w:color w:val="00000A"/>
              </w:rPr>
              <w:t xml:space="preserve">Poddziałania 6.1.3 Inwestycje w infrastrukturę społeczną – ZIT AJ </w:t>
            </w:r>
            <w:r w:rsidR="005B6843" w:rsidRPr="00934690">
              <w:rPr>
                <w:rFonts w:asciiTheme="minorHAnsi" w:hAnsiTheme="minorHAnsi"/>
                <w:bCs/>
              </w:rPr>
              <w:t>(</w:t>
            </w:r>
            <w:r w:rsidR="005B6843" w:rsidRPr="00934690">
              <w:rPr>
                <w:rFonts w:asciiTheme="minorHAnsi" w:hAnsiTheme="minorHAnsi"/>
              </w:rPr>
              <w:t>RPDS.06.01.03-IZ.00-02-16</w:t>
            </w:r>
            <w:r w:rsidR="00D24A6D" w:rsidRPr="00934690">
              <w:rPr>
                <w:rFonts w:asciiTheme="minorHAnsi" w:hAnsiTheme="minorHAnsi"/>
              </w:rPr>
              <w:t>5</w:t>
            </w:r>
            <w:r w:rsidR="005B6843" w:rsidRPr="00934690">
              <w:rPr>
                <w:rFonts w:asciiTheme="minorHAnsi" w:hAnsiTheme="minorHAnsi"/>
              </w:rPr>
              <w:t>/16</w:t>
            </w:r>
            <w:r w:rsidR="005B6843" w:rsidRPr="00934690">
              <w:rPr>
                <w:rFonts w:asciiTheme="minorHAnsi" w:hAnsiTheme="minorHAnsi"/>
                <w:bCs/>
              </w:rPr>
              <w:t>) dodatkowym (specyficznym)</w:t>
            </w:r>
            <w:r w:rsidR="005B6843" w:rsidRPr="00934690">
              <w:rPr>
                <w:rFonts w:asciiTheme="minorHAnsi" w:hAnsiTheme="minorHAnsi" w:cs="Calibri"/>
                <w:color w:val="000000"/>
              </w:rPr>
              <w:t xml:space="preserve"> </w:t>
            </w:r>
            <w:r w:rsidR="005B6843" w:rsidRPr="00934690">
              <w:rPr>
                <w:rFonts w:asciiTheme="minorHAnsi" w:hAnsiTheme="minorHAnsi" w:cs="Calibri"/>
                <w:b/>
                <w:color w:val="000000"/>
              </w:rPr>
              <w:t xml:space="preserve">obowiązkowym załącznikiem </w:t>
            </w:r>
            <w:r w:rsidR="005B6843" w:rsidRPr="00934690">
              <w:rPr>
                <w:rFonts w:asciiTheme="minorHAnsi" w:hAnsiTheme="minorHAnsi"/>
                <w:b/>
              </w:rPr>
              <w:t xml:space="preserve">do wniosku o dofinansowanie jest </w:t>
            </w:r>
            <w:r w:rsidR="00D24A6D" w:rsidRPr="00934690">
              <w:rPr>
                <w:rFonts w:asciiTheme="minorHAnsi" w:hAnsiTheme="minorHAnsi"/>
                <w:b/>
              </w:rPr>
              <w:t xml:space="preserve">protokół (wyciągu z protokołu) z </w:t>
            </w:r>
            <w:r w:rsidR="000B1007" w:rsidRPr="00934690">
              <w:rPr>
                <w:rFonts w:asciiTheme="minorHAnsi" w:hAnsiTheme="minorHAnsi"/>
                <w:b/>
              </w:rPr>
              <w:t xml:space="preserve">aktualnej, </w:t>
            </w:r>
            <w:r w:rsidR="00D24A6D" w:rsidRPr="00934690">
              <w:rPr>
                <w:rFonts w:asciiTheme="minorHAnsi" w:hAnsiTheme="minorHAnsi"/>
                <w:b/>
              </w:rPr>
              <w:t>okresowej kontroli i oceny stanu technicznego elementów budowlanych obiektu budowlanego (przeprowadzonej na podstawie art. 62 ustawy – Prawo budowlane).</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Wzór umowy </w:t>
            </w:r>
            <w:r w:rsidRPr="00934690">
              <w:rPr>
                <w:rFonts w:asciiTheme="minorHAnsi" w:hAnsiTheme="minorHAnsi"/>
                <w:b/>
                <w:szCs w:val="22"/>
              </w:rPr>
              <w:br/>
              <w:t>o dofinansowanie projektu</w:t>
            </w:r>
            <w:r w:rsidR="00B7460D" w:rsidRPr="00934690">
              <w:rPr>
                <w:rFonts w:asciiTheme="minorHAnsi" w:hAnsiTheme="minorHAnsi"/>
                <w:b/>
                <w:szCs w:val="22"/>
              </w:rPr>
              <w:t>/decyzji o dofinansowaniu</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Default"/>
              <w:spacing w:before="120" w:after="120"/>
              <w:jc w:val="both"/>
              <w:rPr>
                <w:rFonts w:asciiTheme="minorHAnsi" w:hAnsiTheme="minorHAnsi"/>
                <w:sz w:val="22"/>
                <w:szCs w:val="22"/>
              </w:rPr>
            </w:pPr>
            <w:r w:rsidRPr="00934690">
              <w:rPr>
                <w:rFonts w:asciiTheme="minorHAnsi" w:hAnsiTheme="minorHAnsi"/>
                <w:sz w:val="22"/>
                <w:szCs w:val="22"/>
              </w:rPr>
              <w:t>Wzór umowy/decyzji o dofinansowanie</w:t>
            </w:r>
            <w:r w:rsidR="00E5116F" w:rsidRPr="00934690">
              <w:rPr>
                <w:rFonts w:asciiTheme="minorHAnsi" w:hAnsiTheme="minorHAnsi"/>
                <w:sz w:val="22"/>
                <w:szCs w:val="22"/>
              </w:rPr>
              <w:t>/-u</w:t>
            </w:r>
            <w:r w:rsidRPr="00934690">
              <w:rPr>
                <w:rFonts w:asciiTheme="minorHAnsi" w:hAnsiTheme="minorHAnsi"/>
                <w:sz w:val="22"/>
                <w:szCs w:val="22"/>
              </w:rPr>
              <w:t xml:space="preserve"> projektu, która będzie zawierana z Wnioskodawcami projektów wybranych do dofinansowania (Beneficjentami) stanowi Załącznik nr </w:t>
            </w:r>
            <w:r w:rsidR="001B4C87" w:rsidRPr="00934690">
              <w:rPr>
                <w:rFonts w:asciiTheme="minorHAnsi" w:hAnsiTheme="minorHAnsi"/>
                <w:sz w:val="22"/>
                <w:szCs w:val="22"/>
              </w:rPr>
              <w:t>2</w:t>
            </w:r>
            <w:r w:rsidRPr="00934690">
              <w:rPr>
                <w:rFonts w:asciiTheme="minorHAnsi" w:hAnsiTheme="minorHAnsi"/>
                <w:sz w:val="22"/>
                <w:szCs w:val="22"/>
              </w:rPr>
              <w:t>/</w:t>
            </w:r>
            <w:r w:rsidR="001B4C87" w:rsidRPr="00934690">
              <w:rPr>
                <w:rFonts w:asciiTheme="minorHAnsi" w:hAnsiTheme="minorHAnsi"/>
                <w:sz w:val="22"/>
                <w:szCs w:val="22"/>
              </w:rPr>
              <w:t>3</w:t>
            </w:r>
            <w:r w:rsidRPr="00934690">
              <w:rPr>
                <w:rFonts w:asciiTheme="minorHAnsi" w:hAnsiTheme="minorHAnsi"/>
                <w:sz w:val="22"/>
                <w:szCs w:val="22"/>
              </w:rPr>
              <w:t xml:space="preserve"> do uchwały przyjmującej niniejszy Regulaminu i jest zamieszczony na stronie </w:t>
            </w:r>
            <w:hyperlink r:id="rId2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6" w:history="1">
              <w:r w:rsidRPr="00934690">
                <w:rPr>
                  <w:rFonts w:asciiTheme="minorHAnsi" w:hAnsiTheme="minorHAnsi"/>
                  <w:bCs/>
                  <w:sz w:val="22"/>
                  <w:szCs w:val="22"/>
                </w:rPr>
                <w:t>www.zitwrof.pl</w:t>
              </w:r>
            </w:hyperlink>
            <w:r w:rsidRPr="00934690">
              <w:rPr>
                <w:rFonts w:asciiTheme="minorHAnsi" w:hAnsiTheme="minorHAnsi"/>
                <w:bCs/>
                <w:sz w:val="22"/>
                <w:szCs w:val="22"/>
              </w:rPr>
              <w:t xml:space="preserve"> oraz </w:t>
            </w:r>
            <w:hyperlink r:id="rId27" w:history="1">
              <w:r w:rsidRPr="00934690">
                <w:rPr>
                  <w:rFonts w:asciiTheme="minorHAnsi" w:hAnsiTheme="minorHAnsi"/>
                  <w:bCs/>
                  <w:sz w:val="22"/>
                  <w:szCs w:val="22"/>
                </w:rPr>
                <w:t>www.zitaj.jeleniagora.pl</w:t>
              </w:r>
            </w:hyperlink>
            <w:r w:rsidRPr="00934690">
              <w:rPr>
                <w:rFonts w:asciiTheme="minorHAnsi" w:hAnsiTheme="minorHAnsi"/>
                <w:bCs/>
                <w:sz w:val="22"/>
                <w:szCs w:val="22"/>
              </w:rPr>
              <w:t>.</w:t>
            </w:r>
          </w:p>
          <w:p w:rsidR="00172B36" w:rsidRPr="00934690" w:rsidRDefault="00F241FE">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w:t>
            </w:r>
            <w:r w:rsidR="00E5116F" w:rsidRPr="00934690">
              <w:rPr>
                <w:rFonts w:asciiTheme="minorHAnsi" w:hAnsiTheme="minorHAnsi"/>
                <w:sz w:val="22"/>
                <w:szCs w:val="22"/>
              </w:rPr>
              <w:t>/decyzji</w:t>
            </w:r>
            <w:r w:rsidRPr="00934690">
              <w:rPr>
                <w:rFonts w:asciiTheme="minorHAnsi" w:hAnsiTheme="minorHAnsi"/>
                <w:sz w:val="22"/>
                <w:szCs w:val="22"/>
              </w:rPr>
              <w:t xml:space="preserve"> o dofinansowanie</w:t>
            </w:r>
            <w:r w:rsidR="00E5116F" w:rsidRPr="00934690">
              <w:rPr>
                <w:rFonts w:asciiTheme="minorHAnsi" w:hAnsiTheme="minorHAnsi"/>
                <w:sz w:val="22"/>
                <w:szCs w:val="22"/>
              </w:rPr>
              <w:t>/-u</w:t>
            </w:r>
            <w:r w:rsidRPr="00934690">
              <w:rPr>
                <w:rFonts w:asciiTheme="minorHAnsi" w:hAnsiTheme="minorHAnsi"/>
                <w:sz w:val="22"/>
                <w:szCs w:val="22"/>
              </w:rPr>
              <w:t>. Wzór umowy/decyzji uwzględnia prawa i obowiązki Beneficjenta oraz instytucji udzielającej dofinansowania.</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rPr>
              <w:t>Warunki zawarcia umowy</w:t>
            </w:r>
            <w:r w:rsidR="00E5116F" w:rsidRPr="00934690">
              <w:rPr>
                <w:rFonts w:asciiTheme="minorHAnsi" w:hAnsiTheme="minorHAnsi"/>
              </w:rPr>
              <w:t>/decyzji</w:t>
            </w:r>
            <w:r w:rsidRPr="00934690">
              <w:rPr>
                <w:rFonts w:asciiTheme="minorHAnsi" w:hAnsiTheme="minorHAnsi"/>
              </w:rPr>
              <w:t xml:space="preserve"> o dofinansowanie</w:t>
            </w:r>
            <w:r w:rsidR="00E5116F" w:rsidRPr="00934690">
              <w:rPr>
                <w:rFonts w:asciiTheme="minorHAnsi" w:hAnsiTheme="minorHAnsi"/>
              </w:rPr>
              <w:t>/-u</w:t>
            </w:r>
            <w:r w:rsidRPr="00934690">
              <w:rPr>
                <w:rFonts w:asciiTheme="minorHAnsi" w:hAnsiTheme="minorHAnsi"/>
              </w:rPr>
              <w:t>:</w:t>
            </w:r>
          </w:p>
          <w:p w:rsidR="00172B36" w:rsidRPr="00934690" w:rsidRDefault="00F241FE">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w:t>
            </w:r>
            <w:r w:rsidR="00E5116F" w:rsidRPr="00934690">
              <w:rPr>
                <w:rFonts w:asciiTheme="minorHAnsi" w:hAnsiTheme="minorHAnsi"/>
              </w:rPr>
              <w:t>/decyzji</w:t>
            </w:r>
            <w:r w:rsidRPr="00934690">
              <w:rPr>
                <w:rFonts w:asciiTheme="minorHAnsi" w:hAnsiTheme="minorHAnsi"/>
              </w:rPr>
              <w:t xml:space="preserve"> o dofinansowanie</w:t>
            </w:r>
            <w:r w:rsidR="001143F3" w:rsidRPr="00934690">
              <w:rPr>
                <w:rFonts w:asciiTheme="minorHAnsi" w:hAnsiTheme="minorHAnsi"/>
              </w:rPr>
              <w:t>/-u</w:t>
            </w:r>
            <w:r w:rsidRPr="00934690">
              <w:rPr>
                <w:rFonts w:asciiTheme="minorHAnsi" w:hAnsiTheme="minorHAnsi"/>
              </w:rPr>
              <w:t xml:space="preserve"> wynosi 60 dni od dnia doręczenia informacji o wyborze projektu do dofinansowania.</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rPr>
              <w:t>2.     W przypadku niedostarczenia dokumentów, o których mowa w punkcie 1 we wskazanym terminie, IOK może odstąpić od podpisania umowy</w:t>
            </w:r>
            <w:r w:rsidR="00E5116F" w:rsidRPr="00934690">
              <w:rPr>
                <w:rFonts w:asciiTheme="minorHAnsi" w:hAnsiTheme="minorHAnsi"/>
              </w:rPr>
              <w:t>/decyzji</w:t>
            </w:r>
            <w:r w:rsidRPr="00934690">
              <w:rPr>
                <w:rFonts w:asciiTheme="minorHAnsi" w:hAnsiTheme="minorHAnsi"/>
              </w:rPr>
              <w:t xml:space="preserve"> </w:t>
            </w:r>
            <w:r w:rsidRPr="00934690">
              <w:rPr>
                <w:rFonts w:asciiTheme="minorHAnsi" w:hAnsiTheme="minorHAnsi"/>
              </w:rPr>
              <w:br/>
              <w:t>o dofinansowanie</w:t>
            </w:r>
            <w:r w:rsidR="00E5116F" w:rsidRPr="00934690">
              <w:rPr>
                <w:rFonts w:asciiTheme="minorHAnsi" w:hAnsiTheme="minorHAnsi"/>
              </w:rPr>
              <w:t>/-u</w:t>
            </w:r>
            <w:r w:rsidRPr="00934690">
              <w:rPr>
                <w:rFonts w:asciiTheme="minorHAnsi" w:hAnsiTheme="minorHAnsi"/>
              </w:rPr>
              <w:t>.</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rPr>
              <w:t>3.     Decyzję o wydłużeniu terminu na złożenie dokumentów o których mowa w punkcie 1 może podjąć dla danego naboru Zarząd Województwa.</w:t>
            </w:r>
          </w:p>
          <w:p w:rsidR="00172B36" w:rsidRPr="00934690" w:rsidRDefault="00172B36">
            <w:pPr>
              <w:pStyle w:val="Default"/>
              <w:jc w:val="both"/>
              <w:rPr>
                <w:rFonts w:asciiTheme="minorHAnsi" w:hAnsiTheme="minorHAnsi"/>
                <w:color w:val="00000A"/>
                <w:sz w:val="22"/>
                <w:szCs w:val="22"/>
              </w:rPr>
            </w:pPr>
          </w:p>
          <w:p w:rsidR="00172B36" w:rsidRPr="00934690" w:rsidRDefault="00F241FE">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w:t>
            </w:r>
            <w:r w:rsidR="007D2F0C" w:rsidRPr="00934690">
              <w:rPr>
                <w:rFonts w:asciiTheme="minorHAnsi" w:hAnsiTheme="minorHAnsi"/>
                <w:color w:val="00000A"/>
                <w:sz w:val="22"/>
                <w:szCs w:val="22"/>
              </w:rPr>
              <w:t>/decyzji</w:t>
            </w:r>
            <w:r w:rsidRPr="00934690">
              <w:rPr>
                <w:rFonts w:asciiTheme="minorHAnsi" w:hAnsiTheme="minorHAnsi"/>
                <w:color w:val="00000A"/>
                <w:sz w:val="22"/>
                <w:szCs w:val="22"/>
              </w:rPr>
              <w:t>.</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Kryteria wyboru projektów wraz z podaniem ich znaczenia</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7F27B4">
            <w:pPr>
              <w:pStyle w:val="Default"/>
              <w:jc w:val="both"/>
              <w:rPr>
                <w:rFonts w:asciiTheme="minorHAnsi" w:hAnsiTheme="minorHAnsi"/>
                <w:sz w:val="22"/>
                <w:szCs w:val="22"/>
              </w:rPr>
            </w:pPr>
            <w:r w:rsidRPr="00934690">
              <w:rPr>
                <w:rFonts w:asciiTheme="minorHAnsi" w:hAnsiTheme="minorHAnsi"/>
                <w:bCs/>
                <w:i/>
                <w:iCs/>
                <w:sz w:val="22"/>
                <w:szCs w:val="22"/>
              </w:rPr>
              <w:t>„Kryteria wyboru projektów w ramach RPO WD 2014-2020”</w:t>
            </w:r>
            <w:r w:rsidRPr="00934690">
              <w:rPr>
                <w:rFonts w:asciiTheme="minorHAnsi" w:hAnsiTheme="minorHAnsi"/>
                <w:bCs/>
                <w:iCs/>
                <w:sz w:val="22"/>
                <w:szCs w:val="22"/>
              </w:rPr>
              <w:t xml:space="preserve">, </w:t>
            </w:r>
            <w:r w:rsidRPr="00934690">
              <w:rPr>
                <w:rFonts w:asciiTheme="minorHAnsi" w:hAnsiTheme="minorHAnsi"/>
                <w:iCs/>
                <w:sz w:val="22"/>
                <w:szCs w:val="22"/>
              </w:rPr>
              <w:t xml:space="preserve">zatwierdzone Uchwałą nr </w:t>
            </w:r>
            <w:r w:rsidR="00F766E4" w:rsidRPr="00934690">
              <w:rPr>
                <w:rFonts w:asciiTheme="minorHAnsi" w:hAnsiTheme="minorHAnsi"/>
                <w:iCs/>
                <w:sz w:val="22"/>
                <w:szCs w:val="22"/>
              </w:rPr>
              <w:t>4</w:t>
            </w:r>
            <w:r w:rsidRPr="00934690">
              <w:rPr>
                <w:rFonts w:asciiTheme="minorHAnsi" w:hAnsiTheme="minorHAnsi"/>
                <w:iCs/>
                <w:sz w:val="22"/>
                <w:szCs w:val="22"/>
              </w:rPr>
              <w:t>2/1</w:t>
            </w:r>
            <w:r w:rsidR="00F766E4" w:rsidRPr="00934690">
              <w:rPr>
                <w:rFonts w:asciiTheme="minorHAnsi" w:hAnsiTheme="minorHAnsi"/>
                <w:iCs/>
                <w:sz w:val="22"/>
                <w:szCs w:val="22"/>
              </w:rPr>
              <w:t>6</w:t>
            </w:r>
            <w:r w:rsidRPr="00934690">
              <w:rPr>
                <w:rFonts w:asciiTheme="minorHAnsi" w:hAnsiTheme="minorHAnsi"/>
                <w:iCs/>
                <w:sz w:val="22"/>
                <w:szCs w:val="22"/>
              </w:rPr>
              <w:t xml:space="preserve"> z dnia </w:t>
            </w:r>
            <w:r w:rsidR="00F766E4" w:rsidRPr="00934690">
              <w:rPr>
                <w:rFonts w:asciiTheme="minorHAnsi" w:hAnsiTheme="minorHAnsi"/>
                <w:iCs/>
                <w:sz w:val="22"/>
                <w:szCs w:val="22"/>
              </w:rPr>
              <w:t>8</w:t>
            </w:r>
            <w:r w:rsidRPr="00934690">
              <w:rPr>
                <w:rFonts w:asciiTheme="minorHAnsi" w:hAnsiTheme="minorHAnsi"/>
                <w:iCs/>
                <w:sz w:val="22"/>
                <w:szCs w:val="22"/>
              </w:rPr>
              <w:t xml:space="preserve"> </w:t>
            </w:r>
            <w:r w:rsidR="00F766E4" w:rsidRPr="00934690">
              <w:rPr>
                <w:rFonts w:asciiTheme="minorHAnsi" w:hAnsiTheme="minorHAnsi"/>
                <w:iCs/>
                <w:sz w:val="22"/>
                <w:szCs w:val="22"/>
              </w:rPr>
              <w:t>września 2016</w:t>
            </w:r>
            <w:r w:rsidRPr="00934690">
              <w:rPr>
                <w:rFonts w:asciiTheme="minorHAnsi" w:hAnsiTheme="minorHAnsi"/>
                <w:iCs/>
                <w:sz w:val="22"/>
                <w:szCs w:val="22"/>
              </w:rPr>
              <w:t xml:space="preserve"> r. Komitetu Monitorującego RPO WD 2014-2020 z późn. zmianami,</w:t>
            </w:r>
            <w:r w:rsidRPr="00934690">
              <w:rPr>
                <w:rFonts w:asciiTheme="minorHAnsi" w:hAnsiTheme="minorHAnsi"/>
                <w:sz w:val="22"/>
                <w:szCs w:val="22"/>
              </w:rPr>
              <w:t xml:space="preserve"> są zamieszczone na stronie </w:t>
            </w:r>
            <w:hyperlink r:id="rId28"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p>
          <w:p w:rsidR="007F27B4" w:rsidRPr="00934690" w:rsidRDefault="007F27B4" w:rsidP="007F27B4">
            <w:pPr>
              <w:pStyle w:val="Default"/>
              <w:jc w:val="both"/>
              <w:rPr>
                <w:rFonts w:asciiTheme="minorHAnsi" w:hAnsiTheme="minorHAnsi"/>
                <w:sz w:val="22"/>
                <w:szCs w:val="22"/>
              </w:rPr>
            </w:pPr>
          </w:p>
          <w:p w:rsidR="00172B36" w:rsidRDefault="007D2F0C" w:rsidP="007F27B4">
            <w:pPr>
              <w:pStyle w:val="Default"/>
              <w:jc w:val="both"/>
              <w:rPr>
                <w:rFonts w:asciiTheme="minorHAnsi" w:hAnsiTheme="minorHAnsi"/>
                <w:sz w:val="22"/>
                <w:szCs w:val="22"/>
              </w:rPr>
            </w:pPr>
            <w:r w:rsidRPr="00934690">
              <w:rPr>
                <w:rFonts w:asciiTheme="minorHAnsi" w:hAnsiTheme="minorHAnsi"/>
                <w:bCs/>
                <w:i/>
                <w:iCs/>
                <w:sz w:val="22"/>
                <w:szCs w:val="22"/>
              </w:rPr>
              <w:t>„</w:t>
            </w:r>
            <w:r w:rsidR="00F241FE" w:rsidRPr="00934690">
              <w:rPr>
                <w:rFonts w:asciiTheme="minorHAnsi" w:hAnsiTheme="minorHAnsi"/>
                <w:bCs/>
                <w:i/>
                <w:iCs/>
                <w:sz w:val="22"/>
                <w:szCs w:val="22"/>
              </w:rPr>
              <w:t>Wyciąg z Kryteriów wyboru projektów</w:t>
            </w:r>
            <w:r w:rsidRPr="00934690">
              <w:rPr>
                <w:rFonts w:asciiTheme="minorHAnsi" w:hAnsiTheme="minorHAnsi"/>
                <w:bCs/>
                <w:i/>
                <w:iCs/>
                <w:sz w:val="22"/>
                <w:szCs w:val="22"/>
              </w:rPr>
              <w:t>”</w:t>
            </w:r>
            <w:r w:rsidR="00F241FE" w:rsidRPr="00934690">
              <w:rPr>
                <w:rFonts w:asciiTheme="minorHAnsi" w:hAnsiTheme="minorHAnsi"/>
                <w:sz w:val="22"/>
                <w:szCs w:val="22"/>
              </w:rPr>
              <w:t xml:space="preserve"> obowiązujących w niniejszym naborze stanowi Załącznik nr 1 do niniejszego Regulaminu.</w:t>
            </w:r>
          </w:p>
          <w:p w:rsidR="007F27B4" w:rsidRPr="00934690" w:rsidRDefault="007F27B4" w:rsidP="007F27B4">
            <w:pPr>
              <w:pStyle w:val="Default"/>
              <w:jc w:val="both"/>
              <w:rPr>
                <w:rFonts w:asciiTheme="minorHAnsi" w:hAnsiTheme="minorHAnsi"/>
                <w:sz w:val="22"/>
                <w:szCs w:val="22"/>
              </w:rPr>
            </w:pPr>
          </w:p>
          <w:p w:rsidR="00172B36" w:rsidRPr="00934690" w:rsidRDefault="00F241FE" w:rsidP="007F27B4">
            <w:pPr>
              <w:pStyle w:val="Default"/>
              <w:jc w:val="both"/>
              <w:rPr>
                <w:rFonts w:asciiTheme="minorHAnsi" w:hAnsiTheme="minorHAnsi"/>
                <w:sz w:val="22"/>
                <w:szCs w:val="22"/>
              </w:rPr>
            </w:pPr>
            <w:r w:rsidRPr="00934690">
              <w:rPr>
                <w:rFonts w:asciiTheme="minorHAnsi" w:hAnsiTheme="minorHAnsi" w:cs="Arial"/>
                <w:sz w:val="22"/>
                <w:szCs w:val="22"/>
              </w:rPr>
              <w:t xml:space="preserve">Dokument </w:t>
            </w:r>
            <w:r w:rsidRPr="00934690">
              <w:rPr>
                <w:rFonts w:asciiTheme="minorHAnsi" w:hAnsiTheme="minorHAnsi" w:cs="Arial"/>
                <w:i/>
                <w:sz w:val="22"/>
                <w:szCs w:val="22"/>
              </w:rPr>
              <w:t>„Poziom zamożności gminy – wartość wskaźnika G dla gmin województwa dolnośląskiego”</w:t>
            </w:r>
            <w:r w:rsidRPr="00934690">
              <w:rPr>
                <w:rFonts w:asciiTheme="minorHAnsi" w:hAnsiTheme="minorHAnsi" w:cs="Arial"/>
                <w:sz w:val="22"/>
                <w:szCs w:val="22"/>
              </w:rPr>
              <w:t>, z którego wykorzystaniem dokonywana będzie ocena kryterium [</w:t>
            </w:r>
            <w:r w:rsidRPr="00934690">
              <w:rPr>
                <w:rFonts w:asciiTheme="minorHAnsi" w:eastAsia="Calibri" w:hAnsiTheme="minorHAnsi" w:cs="Times New Roman"/>
                <w:b/>
                <w:sz w:val="22"/>
                <w:szCs w:val="22"/>
              </w:rPr>
              <w:t>Projekt realizowany na obszarach szczególnie dotkniętych ubóstwem</w:t>
            </w:r>
            <w:r w:rsidRPr="00934690">
              <w:rPr>
                <w:rFonts w:asciiTheme="minorHAnsi" w:eastAsia="Calibri" w:hAnsiTheme="minorHAnsi" w:cs="Times New Roman"/>
                <w:sz w:val="22"/>
                <w:szCs w:val="22"/>
              </w:rPr>
              <w:t>]</w:t>
            </w:r>
            <w:r w:rsidRPr="00934690">
              <w:rPr>
                <w:rFonts w:asciiTheme="minorHAnsi" w:hAnsiTheme="minorHAnsi" w:cs="Arial"/>
                <w:sz w:val="22"/>
                <w:szCs w:val="22"/>
              </w:rPr>
              <w:t xml:space="preserve"> stanowi Załącznik do </w:t>
            </w:r>
            <w:r w:rsidRPr="00934690">
              <w:rPr>
                <w:rFonts w:asciiTheme="minorHAnsi" w:hAnsiTheme="minorHAnsi" w:cs="Arial"/>
                <w:bCs/>
                <w:sz w:val="22"/>
                <w:szCs w:val="22"/>
              </w:rPr>
              <w:t>Wyciągu z Kryteriów wyboru projektów.</w:t>
            </w:r>
            <w:r w:rsidRPr="00934690">
              <w:rPr>
                <w:rFonts w:asciiTheme="minorHAnsi" w:hAnsiTheme="minorHAnsi" w:cs="Arial"/>
                <w:sz w:val="22"/>
                <w:szCs w:val="22"/>
              </w:rPr>
              <w:t xml:space="preserve"> </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shd w:val="clear" w:color="auto" w:fill="FFFF00"/>
              </w:rPr>
            </w:pPr>
            <w:r w:rsidRPr="00934690">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shd w:val="clear" w:color="auto" w:fill="FFFF00"/>
              </w:rPr>
            </w:pPr>
            <w:r w:rsidRPr="00934690">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7F27B4">
            <w:pPr>
              <w:pStyle w:val="Standard"/>
              <w:spacing w:before="120" w:after="0" w:line="240" w:lineRule="auto"/>
              <w:jc w:val="both"/>
              <w:rPr>
                <w:rFonts w:asciiTheme="minorHAnsi" w:hAnsiTheme="minorHAnsi"/>
              </w:rPr>
            </w:pPr>
            <w:r w:rsidRPr="00934690">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29" w:history="1">
              <w:r w:rsidRPr="00934690">
                <w:rPr>
                  <w:rFonts w:asciiTheme="minorHAnsi" w:hAnsiTheme="minorHAnsi"/>
                </w:rPr>
                <w:t>www.rpo.dolnyslask.pl</w:t>
              </w:r>
            </w:hyperlink>
            <w:r w:rsidRPr="00934690">
              <w:rPr>
                <w:rFonts w:asciiTheme="minorHAnsi" w:hAnsiTheme="minorHAnsi"/>
              </w:rPr>
              <w:t xml:space="preserve"> w zakładce: RPO 2014-2020 &gt; Skorzystaj z programu &gt; Jak zacząć korzystać z programu &gt; Wypełnienie wniosku</w:t>
            </w:r>
            <w:r w:rsidRPr="00934690">
              <w:rPr>
                <w:rFonts w:asciiTheme="minorHAnsi" w:hAnsiTheme="minorHAnsi"/>
                <w:i/>
              </w:rPr>
              <w:t xml:space="preserve"> </w:t>
            </w:r>
            <w:r w:rsidRPr="00934690">
              <w:rPr>
                <w:rFonts w:asciiTheme="minorHAnsi" w:hAnsiTheme="minorHAnsi"/>
              </w:rPr>
              <w:t>(</w:t>
            </w:r>
            <w:hyperlink r:id="rId30" w:history="1">
              <w:r w:rsidRPr="00934690">
                <w:rPr>
                  <w:rFonts w:asciiTheme="minorHAnsi" w:hAnsiTheme="minorHAnsi" w:cs="Calibri"/>
                </w:rPr>
                <w:t>http://rpo.dolnyslask.pl/ramowa-struktura-studium-wykonalnosci/</w:t>
              </w:r>
            </w:hyperlink>
            <w:r w:rsidRPr="00934690">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934690" w:rsidRDefault="00F241FE">
            <w:pPr>
              <w:pStyle w:val="Standard"/>
              <w:spacing w:before="120" w:after="0" w:line="240" w:lineRule="auto"/>
              <w:jc w:val="both"/>
              <w:rPr>
                <w:rFonts w:asciiTheme="minorHAnsi" w:hAnsiTheme="minorHAnsi"/>
              </w:rPr>
            </w:pPr>
            <w:r w:rsidRPr="00934690">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934690" w:rsidRDefault="00F241FE">
            <w:pPr>
              <w:pStyle w:val="Standard"/>
              <w:spacing w:before="240" w:line="240" w:lineRule="auto"/>
              <w:jc w:val="both"/>
              <w:rPr>
                <w:rFonts w:asciiTheme="minorHAnsi" w:hAnsiTheme="minorHAnsi"/>
              </w:rPr>
            </w:pPr>
            <w:r w:rsidRPr="00934690">
              <w:rPr>
                <w:rFonts w:asciiTheme="minorHAnsi" w:hAnsiTheme="minorHAnsi"/>
              </w:rPr>
              <w:t xml:space="preserve">Na stronie internetowej </w:t>
            </w:r>
            <w:hyperlink r:id="rId31" w:history="1">
              <w:r w:rsidRPr="00934690">
                <w:rPr>
                  <w:rFonts w:asciiTheme="minorHAnsi" w:hAnsiTheme="minorHAnsi"/>
                </w:rPr>
                <w:t>www.rpo.dolnyslask.pl</w:t>
              </w:r>
            </w:hyperlink>
            <w:r w:rsidRPr="00934690">
              <w:rPr>
                <w:rFonts w:asciiTheme="minorHAnsi" w:hAnsiTheme="minorHAnsi"/>
              </w:rPr>
              <w:t xml:space="preserve"> w zakładce: RPO 2014-2020 &gt; Dowiedz się więcej o programie &gt; Pobierz poradniki i publikacje</w:t>
            </w:r>
            <w:r w:rsidRPr="00934690">
              <w:rPr>
                <w:rFonts w:asciiTheme="minorHAnsi" w:hAnsiTheme="minorHAnsi"/>
                <w:i/>
              </w:rPr>
              <w:t xml:space="preserve"> </w:t>
            </w:r>
            <w:r w:rsidRPr="00934690">
              <w:rPr>
                <w:rFonts w:asciiTheme="minorHAnsi" w:hAnsiTheme="minorHAnsi"/>
              </w:rPr>
              <w:t>(</w:t>
            </w:r>
            <w:hyperlink r:id="rId32" w:anchor="more-3218" w:history="1">
              <w:r w:rsidRPr="00934690">
                <w:rPr>
                  <w:rFonts w:asciiTheme="minorHAnsi" w:hAnsiTheme="minorHAnsi" w:cs="Calibri"/>
                </w:rPr>
                <w:t>http://rpo.dolnyslask.pl/analiza-finansowa-na-potrzeby-aplikacji-o-srodki-europejskiego-funduszu-rozwoju-regionalnego-w-ramach-rpo-wd-2014-2020-przyklady/#more-3218</w:t>
              </w:r>
            </w:hyperlink>
            <w:r w:rsidRPr="00934690">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934690" w:rsidRDefault="00F241FE">
            <w:pPr>
              <w:pStyle w:val="Standard"/>
              <w:spacing w:before="240" w:line="240" w:lineRule="auto"/>
              <w:jc w:val="both"/>
              <w:rPr>
                <w:rFonts w:asciiTheme="minorHAnsi" w:hAnsiTheme="minorHAnsi"/>
              </w:rPr>
            </w:pPr>
            <w:r w:rsidRPr="00934690">
              <w:rPr>
                <w:rFonts w:asciiTheme="minorHAnsi" w:hAnsiTheme="minorHAnsi"/>
              </w:rPr>
              <w:t xml:space="preserve">Ponadto w analizie finansowej niezbędne jest uwzględnienie </w:t>
            </w:r>
            <w:r w:rsidRPr="00934690">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3" w:history="1">
              <w:r w:rsidRPr="00934690">
                <w:rPr>
                  <w:rFonts w:asciiTheme="minorHAnsi" w:hAnsiTheme="minorHAnsi" w:cs="Calibri"/>
                </w:rPr>
                <w:t>http://www.funduszeeuropejskie.gov.pl/media/8776/metodyka_dostepnosci_cenowej.pdf</w:t>
              </w:r>
            </w:hyperlink>
            <w:r w:rsidRPr="00934690">
              <w:rPr>
                <w:rFonts w:asciiTheme="minorHAnsi" w:hAnsiTheme="minorHAnsi" w:cs="Calibri"/>
              </w:rPr>
              <w:t>)</w:t>
            </w:r>
            <w:r w:rsidRPr="00934690">
              <w:rPr>
                <w:rStyle w:val="Odwoanieprzypisudolnego"/>
                <w:rFonts w:asciiTheme="minorHAnsi" w:hAnsiTheme="minorHAnsi" w:cs="Calibri"/>
              </w:rPr>
              <w:footnoteReference w:id="15"/>
            </w:r>
            <w:r w:rsidRPr="00934690">
              <w:rPr>
                <w:rFonts w:asciiTheme="minorHAnsi" w:hAnsiTheme="minorHAnsi" w:cs="Calibri"/>
              </w:rPr>
              <w:t>.</w:t>
            </w:r>
          </w:p>
        </w:tc>
      </w:tr>
      <w:tr w:rsidR="00172B36" w:rsidRPr="00934690"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Wskaźniki produktu </w:t>
            </w:r>
            <w:r w:rsidRPr="00934690">
              <w:rPr>
                <w:rFonts w:asciiTheme="minorHAnsi" w:hAnsiTheme="minorHAnsi"/>
                <w:b/>
                <w:szCs w:val="22"/>
              </w:rPr>
              <w:br/>
              <w:t>i rezultatu</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Calibri"/>
              </w:rPr>
              <w:t xml:space="preserve">W ramach wniosku o dofinansowanie projektu Wnioskodawca określa </w:t>
            </w:r>
            <w:r w:rsidRPr="00934690">
              <w:rPr>
                <w:rFonts w:asciiTheme="minorHAnsi" w:hAnsiTheme="minorHAnsi" w:cs="Calibri"/>
                <w:bCs/>
              </w:rPr>
              <w:t>wskaźniki służące pomiarowi działań i celów założonych w projekcie.</w:t>
            </w:r>
            <w:r w:rsidRPr="00934690">
              <w:rPr>
                <w:rFonts w:asciiTheme="minorHAnsi" w:hAnsiTheme="minorHAnsi" w:cs="Calibri"/>
              </w:rPr>
              <w:t xml:space="preserve"> Wskaźniki w ramach projektu należy określić mając w szczególności na uwadze zapisy niniejszego Regulaminu</w:t>
            </w:r>
            <w:r w:rsidRPr="00934690">
              <w:rPr>
                <w:rFonts w:asciiTheme="minorHAnsi" w:hAnsiTheme="minorHAnsi"/>
              </w:rPr>
              <w:t>.</w:t>
            </w:r>
          </w:p>
          <w:p w:rsidR="00172B36" w:rsidRPr="00934690" w:rsidRDefault="00F241FE">
            <w:pPr>
              <w:pStyle w:val="Standard"/>
              <w:spacing w:line="240" w:lineRule="auto"/>
              <w:jc w:val="both"/>
              <w:rPr>
                <w:rFonts w:asciiTheme="minorHAnsi" w:hAnsiTheme="minorHAnsi"/>
              </w:rPr>
            </w:pPr>
            <w:r w:rsidRPr="00934690">
              <w:rPr>
                <w:rFonts w:asciiTheme="minorHAnsi" w:hAnsiTheme="minorHAnsi"/>
              </w:rPr>
              <w:t>Wnioskodawca jest zobowiązany do wyboru i określenia wartości docelowej we wniosku o dofinansowanie adekwatnych wskaźników produktu/rezultatu. Zestawienie wskaźników stanowi Załącznik nr 2</w:t>
            </w:r>
            <w:r w:rsidR="00B174F3" w:rsidRPr="00934690">
              <w:rPr>
                <w:rFonts w:asciiTheme="minorHAnsi" w:hAnsiTheme="minorHAnsi"/>
                <w:i/>
              </w:rPr>
              <w:t xml:space="preserve"> –</w:t>
            </w:r>
            <w:r w:rsidRPr="00934690">
              <w:rPr>
                <w:rFonts w:asciiTheme="minorHAnsi" w:hAnsiTheme="minorHAnsi"/>
                <w:i/>
              </w:rPr>
              <w:t xml:space="preserve"> </w:t>
            </w:r>
            <w:r w:rsidR="00B174F3" w:rsidRPr="00934690">
              <w:rPr>
                <w:rFonts w:asciiTheme="minorHAnsi" w:eastAsia="Droid Sans Fallback" w:hAnsiTheme="minorHAnsi" w:cs="Calibri"/>
                <w:i/>
                <w:color w:val="00000A"/>
              </w:rPr>
              <w:t xml:space="preserve">Lista wskaźników dla Poddziałania 6.1.1 Inwestycje w infrastrukturę społeczną – </w:t>
            </w:r>
            <w:r w:rsidR="006C16D1" w:rsidRPr="00934690">
              <w:rPr>
                <w:rFonts w:asciiTheme="minorHAnsi" w:eastAsia="Droid Sans Fallback" w:hAnsiTheme="minorHAnsi" w:cs="Calibri"/>
                <w:i/>
                <w:color w:val="00000A"/>
              </w:rPr>
              <w:t>konkursy</w:t>
            </w:r>
            <w:r w:rsidR="00B174F3" w:rsidRPr="00934690">
              <w:rPr>
                <w:rFonts w:asciiTheme="minorHAnsi" w:eastAsia="Droid Sans Fallback" w:hAnsiTheme="minorHAnsi" w:cs="Calibri"/>
                <w:i/>
                <w:color w:val="00000A"/>
              </w:rPr>
              <w:t xml:space="preserve"> horyzontalne – nabór na OSI </w:t>
            </w:r>
            <w:r w:rsidR="00B174F3" w:rsidRPr="00934690">
              <w:rPr>
                <w:rFonts w:asciiTheme="minorHAnsi" w:eastAsia="Droid Sans Fallback" w:hAnsiTheme="minorHAnsi" w:cs="Calibri"/>
                <w:bCs/>
                <w:i/>
                <w:color w:val="00000A"/>
              </w:rPr>
              <w:t>(RPDS.06.01.01-IZ.00-02-16</w:t>
            </w:r>
            <w:r w:rsidR="007D2F0C" w:rsidRPr="00934690">
              <w:rPr>
                <w:rFonts w:asciiTheme="minorHAnsi" w:eastAsia="Droid Sans Fallback" w:hAnsiTheme="minorHAnsi" w:cs="Calibri"/>
                <w:bCs/>
                <w:i/>
                <w:color w:val="00000A"/>
              </w:rPr>
              <w:t>3</w:t>
            </w:r>
            <w:r w:rsidR="00B174F3" w:rsidRPr="00934690">
              <w:rPr>
                <w:rFonts w:asciiTheme="minorHAnsi" w:eastAsia="Droid Sans Fallback" w:hAnsiTheme="minorHAnsi" w:cs="Calibri"/>
                <w:bCs/>
                <w:i/>
                <w:color w:val="00000A"/>
              </w:rPr>
              <w:t>/16)</w:t>
            </w:r>
            <w:r w:rsidR="00B174F3" w:rsidRPr="00934690">
              <w:rPr>
                <w:rFonts w:asciiTheme="minorHAnsi" w:eastAsia="Droid Sans Fallback" w:hAnsiTheme="minorHAnsi" w:cs="Calibri"/>
                <w:i/>
                <w:color w:val="00000A"/>
              </w:rPr>
              <w:t xml:space="preserve">, Poddziałania 6.1.2 Inwestycje w infrastrukturę społeczną – ZIT WrOF </w:t>
            </w:r>
            <w:r w:rsidR="00B174F3" w:rsidRPr="00934690">
              <w:rPr>
                <w:rFonts w:asciiTheme="minorHAnsi" w:eastAsia="Droid Sans Fallback" w:hAnsiTheme="minorHAnsi" w:cs="Calibri"/>
                <w:bCs/>
                <w:i/>
                <w:color w:val="00000A"/>
              </w:rPr>
              <w:t>(RPDS.06.01.02-IZ.00-02-16</w:t>
            </w:r>
            <w:r w:rsidR="007D2F0C" w:rsidRPr="00934690">
              <w:rPr>
                <w:rFonts w:asciiTheme="minorHAnsi" w:eastAsia="Droid Sans Fallback" w:hAnsiTheme="minorHAnsi" w:cs="Calibri"/>
                <w:bCs/>
                <w:i/>
                <w:color w:val="00000A"/>
              </w:rPr>
              <w:t>4</w:t>
            </w:r>
            <w:r w:rsidR="00B174F3" w:rsidRPr="00934690">
              <w:rPr>
                <w:rFonts w:asciiTheme="minorHAnsi" w:eastAsia="Droid Sans Fallback" w:hAnsiTheme="minorHAnsi" w:cs="Calibri"/>
                <w:bCs/>
                <w:i/>
                <w:color w:val="00000A"/>
              </w:rPr>
              <w:t>/16)</w:t>
            </w:r>
            <w:r w:rsidR="00B174F3" w:rsidRPr="00934690">
              <w:rPr>
                <w:rFonts w:asciiTheme="minorHAnsi" w:eastAsia="Droid Sans Fallback" w:hAnsiTheme="minorHAnsi" w:cs="Calibri"/>
                <w:i/>
                <w:color w:val="00000A"/>
              </w:rPr>
              <w:t xml:space="preserve">, Poddziałania 6.1.3 Inwestycje w infrastrukturę społeczną – ZIT AJ </w:t>
            </w:r>
            <w:r w:rsidR="00B174F3" w:rsidRPr="00934690">
              <w:rPr>
                <w:rFonts w:asciiTheme="minorHAnsi" w:eastAsia="Droid Sans Fallback" w:hAnsiTheme="minorHAnsi" w:cs="Calibri"/>
                <w:bCs/>
                <w:i/>
                <w:color w:val="00000A"/>
              </w:rPr>
              <w:t>(RPDS.06.01.0</w:t>
            </w:r>
            <w:r w:rsidR="007D2F0C" w:rsidRPr="00934690">
              <w:rPr>
                <w:rFonts w:asciiTheme="minorHAnsi" w:eastAsia="Droid Sans Fallback" w:hAnsiTheme="minorHAnsi" w:cs="Calibri"/>
                <w:bCs/>
                <w:i/>
                <w:color w:val="00000A"/>
              </w:rPr>
              <w:t>3</w:t>
            </w:r>
            <w:r w:rsidR="00B174F3" w:rsidRPr="00934690">
              <w:rPr>
                <w:rFonts w:asciiTheme="minorHAnsi" w:eastAsia="Droid Sans Fallback" w:hAnsiTheme="minorHAnsi" w:cs="Calibri"/>
                <w:bCs/>
                <w:i/>
                <w:color w:val="00000A"/>
              </w:rPr>
              <w:t>-IZ.00-02-16</w:t>
            </w:r>
            <w:r w:rsidR="007D2F0C" w:rsidRPr="00934690">
              <w:rPr>
                <w:rFonts w:asciiTheme="minorHAnsi" w:eastAsia="Droid Sans Fallback" w:hAnsiTheme="minorHAnsi" w:cs="Calibri"/>
                <w:bCs/>
                <w:i/>
                <w:color w:val="00000A"/>
              </w:rPr>
              <w:t>5</w:t>
            </w:r>
            <w:r w:rsidR="00B174F3" w:rsidRPr="00934690">
              <w:rPr>
                <w:rFonts w:asciiTheme="minorHAnsi" w:eastAsia="Droid Sans Fallback" w:hAnsiTheme="minorHAnsi" w:cs="Calibri"/>
                <w:bCs/>
                <w:i/>
                <w:color w:val="00000A"/>
              </w:rPr>
              <w:t xml:space="preserve">/16) </w:t>
            </w:r>
            <w:r w:rsidR="00B174F3" w:rsidRPr="00934690">
              <w:rPr>
                <w:rFonts w:asciiTheme="minorHAnsi" w:eastAsia="Droid Sans Fallback" w:hAnsiTheme="minorHAnsi" w:cs="Calibri"/>
                <w:i/>
                <w:color w:val="00000A"/>
              </w:rPr>
              <w:t xml:space="preserve">w ramach RPO WD 2014-2020 </w:t>
            </w:r>
            <w:r w:rsidRPr="00934690">
              <w:rPr>
                <w:rFonts w:asciiTheme="minorHAnsi" w:hAnsiTheme="minorHAnsi"/>
              </w:rPr>
              <w:t>do niniejszego Regulaminu.</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rPr>
              <w:t>Zasady realizacji wskaźników na etapie wdrażania projektu oraz w okresie trwałości projektu regulują zapisy umowy o dofinansowanie projektu.</w:t>
            </w:r>
          </w:p>
        </w:tc>
      </w:tr>
      <w:tr w:rsidR="00172B36" w:rsidRPr="00934690"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 xml:space="preserve">Środki odwoławcze przysługujące </w:t>
            </w:r>
            <w:r w:rsidR="007E4B85" w:rsidRPr="00934690">
              <w:rPr>
                <w:rFonts w:asciiTheme="minorHAnsi" w:hAnsiTheme="minorHAnsi"/>
                <w:b/>
                <w:szCs w:val="22"/>
              </w:rPr>
              <w:t>W</w:t>
            </w:r>
            <w:r w:rsidRPr="00934690">
              <w:rPr>
                <w:rFonts w:asciiTheme="minorHAnsi" w:hAnsiTheme="minorHAnsi"/>
                <w:b/>
                <w:szCs w:val="22"/>
              </w:rPr>
              <w:t>nioskodawcy</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4B85" w:rsidRPr="00934690" w:rsidRDefault="007E4B85" w:rsidP="007E4B85">
            <w:pPr>
              <w:pStyle w:val="Standard"/>
              <w:spacing w:before="120" w:after="0" w:line="240" w:lineRule="auto"/>
              <w:jc w:val="both"/>
              <w:rPr>
                <w:rFonts w:asciiTheme="minorHAnsi" w:hAnsiTheme="minorHAnsi"/>
              </w:rPr>
            </w:pPr>
            <w:r w:rsidRPr="00934690">
              <w:rPr>
                <w:rFonts w:asciiTheme="minorHAnsi" w:hAnsiTheme="minorHAnsi"/>
              </w:rPr>
              <w:t>Zgodnie z art. 53 ust. 2 ustawy wdrożeniowej protest przysługuje Wnioskodawcy od negatywnej oceny projektu w zakresie spełnienia przez projekt kryteriów wyboru projektów, w ramach której:</w:t>
            </w:r>
          </w:p>
          <w:p w:rsidR="007E4B85" w:rsidRPr="00934690" w:rsidRDefault="007E4B85" w:rsidP="007E4B85">
            <w:pPr>
              <w:pStyle w:val="Standard"/>
              <w:spacing w:before="120" w:after="0" w:line="240" w:lineRule="auto"/>
              <w:jc w:val="both"/>
              <w:rPr>
                <w:rFonts w:asciiTheme="minorHAnsi" w:hAnsiTheme="minorHAnsi"/>
              </w:rPr>
            </w:pPr>
          </w:p>
          <w:p w:rsidR="007E4B85" w:rsidRPr="00934690" w:rsidRDefault="007E4B85" w:rsidP="007E4B85">
            <w:pPr>
              <w:pStyle w:val="Standard"/>
              <w:spacing w:after="0" w:line="240" w:lineRule="auto"/>
              <w:ind w:left="317" w:hanging="317"/>
              <w:jc w:val="both"/>
              <w:rPr>
                <w:rFonts w:asciiTheme="minorHAnsi" w:hAnsiTheme="minorHAnsi"/>
              </w:rPr>
            </w:pPr>
            <w:r w:rsidRPr="00934690">
              <w:rPr>
                <w:rFonts w:asciiTheme="minorHAnsi" w:hAnsiTheme="minorHAnsi"/>
              </w:rPr>
              <w:t>1.</w:t>
            </w:r>
            <w:r w:rsidRPr="00934690">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7E4B85" w:rsidRPr="00934690" w:rsidRDefault="007E4B85" w:rsidP="007E4B85">
            <w:pPr>
              <w:pStyle w:val="Standard"/>
              <w:spacing w:after="0" w:line="240" w:lineRule="auto"/>
              <w:ind w:left="285"/>
              <w:jc w:val="both"/>
              <w:rPr>
                <w:rFonts w:asciiTheme="minorHAnsi" w:hAnsiTheme="minorHAnsi"/>
              </w:rPr>
            </w:pPr>
            <w:r w:rsidRPr="00934690">
              <w:rPr>
                <w:rFonts w:asciiTheme="minorHAnsi" w:hAnsiTheme="minorHAnsi"/>
              </w:rPr>
              <w:t xml:space="preserve"> lub</w:t>
            </w:r>
          </w:p>
          <w:p w:rsidR="007E4B85" w:rsidRPr="00934690" w:rsidRDefault="007E4B85" w:rsidP="007E4B85">
            <w:pPr>
              <w:pStyle w:val="Standard"/>
              <w:numPr>
                <w:ilvl w:val="0"/>
                <w:numId w:val="44"/>
              </w:numPr>
              <w:spacing w:after="0" w:line="240" w:lineRule="auto"/>
              <w:ind w:left="317" w:hanging="317"/>
              <w:jc w:val="both"/>
              <w:rPr>
                <w:rFonts w:asciiTheme="minorHAnsi" w:hAnsiTheme="minorHAnsi"/>
              </w:rPr>
            </w:pPr>
            <w:r w:rsidRPr="00934690">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pBdr>
                <w:bottom w:val="single" w:sz="4" w:space="1" w:color="auto"/>
              </w:pBdr>
              <w:spacing w:after="120" w:line="240" w:lineRule="auto"/>
              <w:jc w:val="both"/>
              <w:rPr>
                <w:rFonts w:asciiTheme="minorHAnsi" w:hAnsiTheme="minorHAnsi"/>
              </w:rPr>
            </w:pPr>
            <w:r w:rsidRPr="00934690">
              <w:rPr>
                <w:rFonts w:asciiTheme="minorHAnsi" w:hAnsiTheme="minorHAnsi"/>
              </w:rPr>
              <w:t>Publikacja wyników oceny projektów na stronie internetowej IZ RPO WD/IP RPO WD nie jest podstawą do wniesienia protestu.</w:t>
            </w:r>
          </w:p>
          <w:p w:rsidR="007E4B85" w:rsidRPr="00934690" w:rsidRDefault="007E4B85" w:rsidP="007E4B85">
            <w:pPr>
              <w:pStyle w:val="Standard"/>
              <w:pBdr>
                <w:bottom w:val="single" w:sz="4" w:space="1" w:color="auto"/>
              </w:pBdr>
              <w:spacing w:after="120" w:line="240" w:lineRule="auto"/>
              <w:jc w:val="both"/>
              <w:rPr>
                <w:rFonts w:asciiTheme="minorHAnsi" w:hAnsiTheme="minorHAnsi"/>
              </w:rPr>
            </w:pPr>
          </w:p>
          <w:p w:rsidR="007E4B85" w:rsidRPr="00934690" w:rsidRDefault="007E4B85" w:rsidP="007E4B85">
            <w:pPr>
              <w:pStyle w:val="Default"/>
              <w:jc w:val="both"/>
              <w:rPr>
                <w:rFonts w:asciiTheme="minorHAnsi" w:hAnsiTheme="minorHAnsi"/>
                <w:sz w:val="22"/>
                <w:szCs w:val="22"/>
              </w:rPr>
            </w:pPr>
            <w:r w:rsidRPr="00934690">
              <w:rPr>
                <w:rFonts w:asciiTheme="minorHAnsi" w:hAnsiTheme="minorHAnsi"/>
                <w:color w:val="00000A"/>
                <w:sz w:val="22"/>
                <w:szCs w:val="22"/>
              </w:rPr>
              <w:t xml:space="preserve">Dla konkursu ogłaszanego w ramach </w:t>
            </w:r>
            <w:r w:rsidRPr="00934690">
              <w:rPr>
                <w:rFonts w:asciiTheme="minorHAnsi" w:hAnsiTheme="minorHAnsi"/>
                <w:b/>
                <w:color w:val="00000A"/>
                <w:sz w:val="22"/>
                <w:szCs w:val="22"/>
              </w:rPr>
              <w:t>Poddziałania 6.1.1 Inwestycje w infrastrukturę społeczną – konkursy horyzontalne – nabór na OSI</w:t>
            </w:r>
            <w:r w:rsidRPr="00934690">
              <w:rPr>
                <w:rFonts w:asciiTheme="minorHAnsi" w:hAnsiTheme="minorHAnsi"/>
                <w:color w:val="00000A"/>
                <w:sz w:val="22"/>
                <w:szCs w:val="22"/>
              </w:rPr>
              <w:t xml:space="preserve"> (RPDS.06.01.01-IZ.00-02-163/16):</w:t>
            </w:r>
          </w:p>
          <w:p w:rsidR="007E4B85" w:rsidRPr="00934690" w:rsidRDefault="007E4B85" w:rsidP="007E4B85">
            <w:pPr>
              <w:pStyle w:val="Default"/>
              <w:jc w:val="both"/>
              <w:rPr>
                <w:rFonts w:asciiTheme="minorHAnsi" w:hAnsiTheme="minorHAnsi"/>
                <w:sz w:val="22"/>
                <w:szCs w:val="22"/>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 xml:space="preserve">IZ RPO WD po zakończeniu każdego etapu konkursu i po wyborze projektów do dofinansowania, zamieszcza na swojej stronie internetowej </w:t>
            </w:r>
            <w:hyperlink r:id="rId34" w:history="1">
              <w:r w:rsidRPr="00934690">
                <w:rPr>
                  <w:rFonts w:asciiTheme="minorHAnsi" w:hAnsiTheme="minorHAnsi"/>
                </w:rPr>
                <w:t>www.rpo.dolnyslask.pl</w:t>
              </w:r>
            </w:hyperlink>
            <w:r w:rsidRPr="00934690">
              <w:rPr>
                <w:rFonts w:asciiTheme="minorHAnsi" w:hAnsiTheme="minorHAnsi"/>
              </w:rPr>
              <w:t xml:space="preserve"> listę projektów zakwalifikowanych do kolejnego etapu albo listę, o której mowa w art. 46 ust. 4 ustawy, jeżeli jest to ostatni etap.</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7E4B85" w:rsidRPr="00934690" w:rsidRDefault="007E4B85" w:rsidP="007E4B85">
            <w:pPr>
              <w:pStyle w:val="Standard"/>
              <w:tabs>
                <w:tab w:val="left" w:pos="66"/>
              </w:tabs>
              <w:spacing w:after="60" w:line="240" w:lineRule="auto"/>
              <w:ind w:left="33"/>
              <w:jc w:val="both"/>
              <w:rPr>
                <w:rFonts w:asciiTheme="minorHAnsi" w:hAnsiTheme="minorHAnsi"/>
                <w:color w:val="000000"/>
              </w:rPr>
            </w:pPr>
          </w:p>
          <w:p w:rsidR="007E4B85" w:rsidRPr="00934690" w:rsidRDefault="007E4B85" w:rsidP="007E4B85">
            <w:pPr>
              <w:pStyle w:val="Standard"/>
              <w:tabs>
                <w:tab w:val="left" w:pos="66"/>
              </w:tabs>
              <w:spacing w:after="0" w:line="240" w:lineRule="auto"/>
              <w:ind w:left="33"/>
              <w:jc w:val="both"/>
              <w:rPr>
                <w:rFonts w:asciiTheme="minorHAnsi" w:hAnsiTheme="minorHAnsi"/>
                <w:color w:val="000000"/>
              </w:rPr>
            </w:pPr>
            <w:r w:rsidRPr="00934690">
              <w:rPr>
                <w:rFonts w:asciiTheme="minorHAnsi" w:hAnsiTheme="minorHAnsi"/>
                <w:bCs/>
                <w:color w:val="00000A"/>
              </w:rPr>
              <w:t>W przypadku negatywnej oceny projektu, po otrzymaniu od IZ RPO WD/IP RPO WD pisemnej informacji w tym zakresie, Wnioskodawca ma możliwość wniesienia protestu na zasadach i w trybie, o którym mowa w art. 53 oraz art. 54 ustawy.</w:t>
            </w:r>
          </w:p>
          <w:p w:rsidR="007E4B85" w:rsidRPr="00934690" w:rsidRDefault="007E4B85" w:rsidP="007E4B85">
            <w:pPr>
              <w:pStyle w:val="Default"/>
              <w:jc w:val="both"/>
              <w:rPr>
                <w:rFonts w:asciiTheme="minorHAnsi" w:hAnsiTheme="minorHAnsi"/>
                <w:sz w:val="22"/>
                <w:szCs w:val="22"/>
              </w:rPr>
            </w:pPr>
          </w:p>
          <w:p w:rsidR="007E4B85" w:rsidRPr="00934690" w:rsidRDefault="007E4B85" w:rsidP="007E4B85">
            <w:pPr>
              <w:pStyle w:val="Standard"/>
              <w:widowControl w:val="0"/>
              <w:spacing w:after="0" w:line="240" w:lineRule="auto"/>
              <w:jc w:val="both"/>
              <w:rPr>
                <w:rFonts w:asciiTheme="minorHAnsi" w:hAnsiTheme="minorHAnsi"/>
              </w:rPr>
            </w:pPr>
            <w:r w:rsidRPr="00934690">
              <w:rPr>
                <w:rFonts w:asciiTheme="minorHAnsi" w:hAnsiTheme="minorHAnsi"/>
              </w:rPr>
              <w:t xml:space="preserve">Protest jest wnoszony przez Wnioskodawcę w formie pisemnej, bezpośrednio do IZ RPO WD. Zgodnie z art. 54 ust. 2 ustawy wdrożeniowej, </w:t>
            </w:r>
            <w:r w:rsidRPr="00934690">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7E4B85" w:rsidRPr="00934690" w:rsidRDefault="007E4B85" w:rsidP="007E4B85">
            <w:pPr>
              <w:pStyle w:val="Standard"/>
              <w:widowControl w:val="0"/>
              <w:spacing w:after="0" w:line="240" w:lineRule="auto"/>
              <w:jc w:val="both"/>
              <w:rPr>
                <w:rFonts w:asciiTheme="minorHAnsi" w:hAnsiTheme="minorHAnsi" w:cs="Arial"/>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7E4B85" w:rsidRPr="00934690" w:rsidRDefault="007E4B85" w:rsidP="007E4B85">
            <w:pPr>
              <w:pStyle w:val="Standard"/>
              <w:tabs>
                <w:tab w:val="left" w:pos="0"/>
              </w:tabs>
              <w:spacing w:after="0" w:line="240" w:lineRule="auto"/>
              <w:jc w:val="both"/>
              <w:rPr>
                <w:rFonts w:asciiTheme="minorHAnsi" w:hAnsiTheme="minorHAnsi" w:cs="Arial"/>
              </w:rPr>
            </w:pPr>
          </w:p>
          <w:p w:rsidR="007E4B85" w:rsidRPr="00934690" w:rsidRDefault="007E4B85" w:rsidP="007E4B85">
            <w:pPr>
              <w:pStyle w:val="Standard"/>
              <w:tabs>
                <w:tab w:val="left" w:pos="0"/>
              </w:tabs>
              <w:spacing w:after="0" w:line="240" w:lineRule="auto"/>
              <w:jc w:val="both"/>
              <w:rPr>
                <w:rFonts w:asciiTheme="minorHAnsi" w:hAnsiTheme="minorHAnsi" w:cs="Arial"/>
              </w:rPr>
            </w:pPr>
            <w:r w:rsidRPr="00934690">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7E4B85" w:rsidRPr="00934690" w:rsidRDefault="007E4B85" w:rsidP="007E4B85">
            <w:pPr>
              <w:pStyle w:val="Standard"/>
              <w:tabs>
                <w:tab w:val="left" w:pos="0"/>
              </w:tabs>
              <w:spacing w:after="0" w:line="240" w:lineRule="auto"/>
              <w:jc w:val="both"/>
              <w:rPr>
                <w:rFonts w:asciiTheme="minorHAnsi" w:hAnsiTheme="minorHAnsi" w:cs="Arial"/>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pBdr>
                <w:bottom w:val="single" w:sz="4" w:space="1" w:color="auto"/>
              </w:pBdr>
              <w:spacing w:after="0" w:line="240" w:lineRule="auto"/>
              <w:jc w:val="both"/>
              <w:rPr>
                <w:rFonts w:asciiTheme="minorHAnsi" w:hAnsiTheme="minorHAnsi"/>
              </w:rPr>
            </w:pPr>
            <w:r w:rsidRPr="00934690">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7E4B85" w:rsidRPr="00934690" w:rsidRDefault="007E4B85" w:rsidP="007E4B85">
            <w:pPr>
              <w:pStyle w:val="Standard"/>
              <w:pBdr>
                <w:bottom w:val="single" w:sz="4" w:space="1" w:color="auto"/>
              </w:pBdr>
              <w:spacing w:after="0" w:line="240" w:lineRule="auto"/>
              <w:jc w:val="both"/>
              <w:rPr>
                <w:rFonts w:asciiTheme="minorHAnsi" w:hAnsiTheme="minorHAnsi"/>
              </w:rPr>
            </w:pPr>
          </w:p>
          <w:p w:rsidR="007E4B85" w:rsidRPr="00934690" w:rsidRDefault="007E4B85" w:rsidP="007E4B85">
            <w:pPr>
              <w:pStyle w:val="Standard"/>
              <w:tabs>
                <w:tab w:val="left" w:pos="0"/>
              </w:tabs>
              <w:spacing w:after="0" w:line="240" w:lineRule="auto"/>
              <w:jc w:val="both"/>
              <w:rPr>
                <w:rFonts w:asciiTheme="minorHAnsi" w:hAnsiTheme="minorHAnsi" w:cs="Arial"/>
                <w:iCs/>
                <w:shd w:val="clear" w:color="auto" w:fill="FFFF00"/>
              </w:rPr>
            </w:pPr>
          </w:p>
          <w:p w:rsidR="007E4B85" w:rsidRPr="00934690" w:rsidRDefault="007E4B85" w:rsidP="007E4B85">
            <w:pPr>
              <w:pStyle w:val="Standard"/>
              <w:tabs>
                <w:tab w:val="left" w:pos="33"/>
              </w:tabs>
              <w:spacing w:after="60" w:line="240" w:lineRule="auto"/>
              <w:jc w:val="both"/>
              <w:rPr>
                <w:rFonts w:asciiTheme="minorHAnsi" w:hAnsiTheme="minorHAnsi"/>
                <w:b/>
                <w:bCs/>
              </w:rPr>
            </w:pPr>
            <w:r w:rsidRPr="00934690">
              <w:rPr>
                <w:rFonts w:asciiTheme="minorHAnsi" w:hAnsiTheme="minorHAnsi" w:cs="Arial"/>
                <w:b/>
                <w:bCs/>
              </w:rPr>
              <w:t>Dla konkursu ogłaszanego w ramach</w:t>
            </w:r>
            <w:r w:rsidRPr="00934690">
              <w:rPr>
                <w:rFonts w:asciiTheme="minorHAnsi" w:eastAsia="Droid Sans Fallback" w:hAnsiTheme="minorHAnsi" w:cs="Calibri"/>
                <w:b/>
                <w:bCs/>
                <w:color w:val="00000A"/>
              </w:rPr>
              <w:t xml:space="preserve"> Poddziałania 6.1.2 Inwestycje w infrastrukturę społeczną – ZIT WrOF</w:t>
            </w:r>
            <w:r w:rsidRPr="00934690">
              <w:rPr>
                <w:rFonts w:asciiTheme="minorHAnsi" w:hAnsiTheme="minorHAnsi"/>
                <w:b/>
                <w:bCs/>
              </w:rPr>
              <w:t xml:space="preserve"> (RPDS.06.01.02-IZ.00-02-164/16):</w:t>
            </w:r>
          </w:p>
          <w:p w:rsidR="007E4B85" w:rsidRPr="00934690" w:rsidRDefault="007E4B85" w:rsidP="007E4B85">
            <w:pPr>
              <w:pStyle w:val="Standard"/>
              <w:tabs>
                <w:tab w:val="left" w:pos="993"/>
                <w:tab w:val="left" w:pos="1276"/>
                <w:tab w:val="center" w:pos="4536"/>
                <w:tab w:val="right" w:pos="9072"/>
              </w:tabs>
              <w:spacing w:after="0" w:line="240" w:lineRule="auto"/>
              <w:jc w:val="both"/>
              <w:rPr>
                <w:rFonts w:asciiTheme="minorHAnsi" w:hAnsiTheme="minorHAnsi" w:cs="Arial"/>
              </w:rPr>
            </w:pPr>
            <w:r w:rsidRPr="00934690">
              <w:rPr>
                <w:rFonts w:asciiTheme="minorHAnsi" w:hAnsiTheme="minorHAnsi" w:cs="Arial"/>
              </w:rPr>
              <w:t>oraz</w:t>
            </w:r>
          </w:p>
          <w:p w:rsidR="007E4B85" w:rsidRPr="00934690" w:rsidRDefault="007E4B85" w:rsidP="007E4B85">
            <w:pPr>
              <w:pStyle w:val="Standard"/>
              <w:spacing w:after="0" w:line="240" w:lineRule="auto"/>
              <w:jc w:val="both"/>
              <w:rPr>
                <w:rFonts w:asciiTheme="minorHAnsi" w:hAnsiTheme="minorHAnsi"/>
                <w:b/>
                <w:bCs/>
              </w:rPr>
            </w:pPr>
            <w:r w:rsidRPr="00934690">
              <w:rPr>
                <w:rFonts w:asciiTheme="minorHAnsi" w:hAnsiTheme="minorHAnsi" w:cs="Arial"/>
                <w:b/>
              </w:rPr>
              <w:t>Dla konkursu ogłaszanego w ramach</w:t>
            </w:r>
            <w:r w:rsidRPr="00934690">
              <w:rPr>
                <w:rFonts w:asciiTheme="minorHAnsi" w:eastAsia="Droid Sans Fallback" w:hAnsiTheme="minorHAnsi" w:cs="Calibri"/>
                <w:b/>
                <w:color w:val="00000A"/>
              </w:rPr>
              <w:t xml:space="preserve"> Poddziałania 6.1.3 Inwestycje w infrastrukturę społeczną – ZIT AJ</w:t>
            </w:r>
            <w:r w:rsidRPr="00934690">
              <w:rPr>
                <w:rFonts w:asciiTheme="minorHAnsi" w:hAnsiTheme="minorHAnsi"/>
                <w:b/>
                <w:bCs/>
              </w:rPr>
              <w:t xml:space="preserve"> (</w:t>
            </w:r>
            <w:r w:rsidRPr="00934690">
              <w:rPr>
                <w:rFonts w:asciiTheme="minorHAnsi" w:hAnsiTheme="minorHAnsi"/>
                <w:b/>
              </w:rPr>
              <w:t>RPDS.06.01.03-IZ.00-02-165/16</w:t>
            </w:r>
            <w:r w:rsidRPr="00934690">
              <w:rPr>
                <w:rFonts w:asciiTheme="minorHAnsi" w:hAnsiTheme="minorHAnsi"/>
                <w:b/>
                <w:bCs/>
              </w:rPr>
              <w:t>):</w:t>
            </w:r>
          </w:p>
          <w:p w:rsidR="007E4B85" w:rsidRPr="00934690" w:rsidRDefault="007E4B85" w:rsidP="007E4B85">
            <w:pPr>
              <w:pStyle w:val="Standard"/>
              <w:spacing w:after="0" w:line="240" w:lineRule="auto"/>
              <w:jc w:val="both"/>
              <w:rPr>
                <w:rFonts w:asciiTheme="minorHAnsi" w:hAnsiTheme="minorHAnsi"/>
                <w:b/>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 xml:space="preserve">IZ RPO WD po zakończeniu każdego etapu konkursu i po wyborze projektów do dofinansowania, zamieszcza na swojej stronie </w:t>
            </w:r>
            <w:hyperlink r:id="rId35" w:history="1">
              <w:r w:rsidRPr="00934690">
                <w:rPr>
                  <w:rFonts w:asciiTheme="minorHAnsi" w:hAnsiTheme="minorHAnsi"/>
                </w:rPr>
                <w:t>www.rpo.dolnyslask.pl</w:t>
              </w:r>
            </w:hyperlink>
            <w:r w:rsidRPr="00934690">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6" w:history="1">
              <w:r w:rsidRPr="00934690">
                <w:rPr>
                  <w:rFonts w:asciiTheme="minorHAnsi" w:eastAsia="Times New Roman" w:hAnsiTheme="minorHAnsi" w:cs="Times New Roman"/>
                  <w:color w:val="0000FF"/>
                  <w:u w:val="single"/>
                </w:rPr>
                <w:t>www.zitwrof.pl</w:t>
              </w:r>
            </w:hyperlink>
            <w:r w:rsidRPr="00934690">
              <w:rPr>
                <w:rFonts w:asciiTheme="minorHAnsi" w:eastAsia="Times New Roman" w:hAnsiTheme="minorHAnsi" w:cs="Times New Roman"/>
                <w:color w:val="0000FF"/>
              </w:rPr>
              <w:t xml:space="preserve"> </w:t>
            </w:r>
            <w:r w:rsidRPr="00934690">
              <w:rPr>
                <w:rFonts w:asciiTheme="minorHAnsi" w:hAnsiTheme="minorHAnsi"/>
              </w:rPr>
              <w:t xml:space="preserve">bądź  </w:t>
            </w:r>
            <w:hyperlink r:id="rId37" w:history="1">
              <w:r w:rsidRPr="00934690">
                <w:rPr>
                  <w:rStyle w:val="Hipercze"/>
                  <w:rFonts w:asciiTheme="minorHAnsi" w:hAnsiTheme="minorHAnsi"/>
                </w:rPr>
                <w:t>www.zitaj.jeleniagora.pl</w:t>
              </w:r>
            </w:hyperlink>
            <w:r w:rsidRPr="00934690">
              <w:rPr>
                <w:rFonts w:asciiTheme="minorHAnsi" w:hAnsiTheme="minorHAnsi"/>
              </w:rPr>
              <w:t>.</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7E4B85" w:rsidRPr="00934690" w:rsidRDefault="007E4B85" w:rsidP="007E4B85">
            <w:pPr>
              <w:pStyle w:val="Standard"/>
              <w:tabs>
                <w:tab w:val="left" w:pos="66"/>
              </w:tabs>
              <w:spacing w:after="60" w:line="240" w:lineRule="auto"/>
              <w:ind w:left="33"/>
              <w:jc w:val="both"/>
              <w:rPr>
                <w:rFonts w:asciiTheme="minorHAnsi" w:hAnsiTheme="minorHAnsi"/>
                <w:color w:val="000000"/>
              </w:rPr>
            </w:pPr>
          </w:p>
          <w:p w:rsidR="007E4B85" w:rsidRPr="00934690" w:rsidRDefault="007E4B85" w:rsidP="007E4B85">
            <w:pPr>
              <w:pStyle w:val="Standard"/>
              <w:tabs>
                <w:tab w:val="left" w:pos="66"/>
              </w:tabs>
              <w:spacing w:after="0" w:line="240" w:lineRule="auto"/>
              <w:ind w:left="33"/>
              <w:jc w:val="both"/>
              <w:rPr>
                <w:rFonts w:asciiTheme="minorHAnsi" w:hAnsiTheme="minorHAnsi"/>
                <w:color w:val="000000"/>
              </w:rPr>
            </w:pPr>
            <w:r w:rsidRPr="00934690">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7E4B85" w:rsidRPr="00934690" w:rsidRDefault="007E4B85" w:rsidP="007E4B85">
            <w:pPr>
              <w:pStyle w:val="Standard"/>
              <w:widowControl w:val="0"/>
              <w:spacing w:before="200" w:after="0" w:line="240" w:lineRule="auto"/>
              <w:jc w:val="both"/>
              <w:rPr>
                <w:rFonts w:asciiTheme="minorHAnsi" w:hAnsiTheme="minorHAnsi"/>
              </w:rPr>
            </w:pPr>
            <w:r w:rsidRPr="00934690">
              <w:rPr>
                <w:rFonts w:asciiTheme="minorHAnsi" w:eastAsia="Times New Roman" w:hAnsiTheme="minorHAnsi" w:cs="Times New Roman"/>
              </w:rPr>
              <w:t xml:space="preserve">Protest jest wnoszony przez Wnioskodawcę w formie pisemnej, bezpośrednio do IZ RPO WD, a w przypadku etapu oceny zgodności projektu </w:t>
            </w:r>
            <w:r w:rsidRPr="00934690">
              <w:rPr>
                <w:rFonts w:asciiTheme="minorHAnsi" w:eastAsia="Times New Roman" w:hAnsiTheme="minorHAnsi" w:cs="Arial"/>
              </w:rPr>
              <w:t>ze Strategią ZIT</w:t>
            </w:r>
            <w:r w:rsidRPr="00934690">
              <w:rPr>
                <w:rFonts w:asciiTheme="minorHAnsi" w:eastAsia="Times New Roman" w:hAnsiTheme="minorHAnsi" w:cs="Times New Roman"/>
              </w:rPr>
              <w:t xml:space="preserve"> – do IZ RPO WD za pośrednictwem IP RPO WD</w:t>
            </w:r>
            <w:r w:rsidRPr="00934690">
              <w:rPr>
                <w:rStyle w:val="Odwoanieprzypisudolnego"/>
                <w:rFonts w:asciiTheme="minorHAnsi" w:eastAsia="Times New Roman" w:hAnsiTheme="minorHAnsi" w:cs="Times New Roman"/>
              </w:rPr>
              <w:footnoteReference w:id="16"/>
            </w:r>
            <w:r w:rsidRPr="00934690">
              <w:rPr>
                <w:rFonts w:asciiTheme="minorHAnsi" w:eastAsia="Times New Roman" w:hAnsiTheme="minorHAnsi" w:cs="Times New Roman"/>
              </w:rPr>
              <w:t xml:space="preserve">. Zgodnie z art. 54 ust. 2 ustawy wdrożeniowej, </w:t>
            </w:r>
            <w:r w:rsidRPr="00934690">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7E4B85" w:rsidRPr="00934690" w:rsidRDefault="007E4B85" w:rsidP="007E4B85">
            <w:pPr>
              <w:pStyle w:val="Standard"/>
              <w:widowControl w:val="0"/>
              <w:spacing w:before="200" w:after="0" w:line="240" w:lineRule="auto"/>
              <w:jc w:val="both"/>
              <w:rPr>
                <w:rFonts w:asciiTheme="minorHAnsi" w:hAnsiTheme="minorHAnsi"/>
              </w:rPr>
            </w:pPr>
            <w:r w:rsidRPr="00934690">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7E4B85" w:rsidRPr="00934690" w:rsidRDefault="007E4B85" w:rsidP="007E4B85">
            <w:pPr>
              <w:pStyle w:val="wypunktowanie2"/>
              <w:tabs>
                <w:tab w:val="clear" w:pos="1440"/>
              </w:tabs>
              <w:spacing w:line="240" w:lineRule="auto"/>
              <w:ind w:left="0" w:firstLine="0"/>
              <w:rPr>
                <w:rFonts w:asciiTheme="minorHAnsi" w:hAnsiTheme="minorHAnsi"/>
                <w:sz w:val="22"/>
                <w:szCs w:val="22"/>
              </w:rPr>
            </w:pPr>
          </w:p>
          <w:p w:rsidR="007E4B85" w:rsidRPr="00934690" w:rsidRDefault="007E4B85" w:rsidP="007E4B85">
            <w:pPr>
              <w:pStyle w:val="wypunktowanie2"/>
              <w:tabs>
                <w:tab w:val="clear" w:pos="1440"/>
              </w:tabs>
              <w:spacing w:line="240" w:lineRule="auto"/>
              <w:ind w:left="0" w:firstLine="0"/>
              <w:rPr>
                <w:rFonts w:asciiTheme="minorHAnsi" w:hAnsiTheme="minorHAnsi"/>
                <w:sz w:val="22"/>
                <w:szCs w:val="22"/>
              </w:rPr>
            </w:pPr>
            <w:r w:rsidRPr="00934690">
              <w:rPr>
                <w:rFonts w:asciiTheme="minorHAnsi" w:hAnsiTheme="minorHAnsi"/>
                <w:sz w:val="22"/>
                <w:szCs w:val="22"/>
              </w:rPr>
              <w:t xml:space="preserve">W zakresie oceny zgodności projektu ze Strategią ZIT, IP RPO WD </w:t>
            </w:r>
            <w:r w:rsidRPr="00934690">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7E4B85" w:rsidRPr="00934690" w:rsidRDefault="007E4B85" w:rsidP="007E4B85">
            <w:pPr>
              <w:pStyle w:val="wypunktowanie2"/>
              <w:tabs>
                <w:tab w:val="clear" w:pos="1440"/>
              </w:tabs>
              <w:spacing w:line="240" w:lineRule="auto"/>
              <w:ind w:left="0" w:firstLine="0"/>
              <w:rPr>
                <w:rFonts w:asciiTheme="minorHAnsi" w:hAnsiTheme="minorHAnsi"/>
                <w:sz w:val="22"/>
                <w:szCs w:val="22"/>
              </w:rPr>
            </w:pPr>
            <w:r w:rsidRPr="00934690">
              <w:rPr>
                <w:rFonts w:asciiTheme="minorHAnsi" w:hAnsiTheme="minorHAnsi" w:cs="Arial"/>
                <w:sz w:val="22"/>
                <w:szCs w:val="22"/>
              </w:rPr>
              <w:t>W wyniku dokonanej weryfikacji IP RPO WD:</w:t>
            </w:r>
          </w:p>
          <w:p w:rsidR="007E4B85" w:rsidRPr="00934690" w:rsidRDefault="007E4B85" w:rsidP="007E4B85">
            <w:pPr>
              <w:pStyle w:val="wypunktowanie2"/>
              <w:numPr>
                <w:ilvl w:val="0"/>
                <w:numId w:val="21"/>
              </w:numPr>
              <w:spacing w:line="240" w:lineRule="auto"/>
              <w:ind w:left="317" w:hanging="284"/>
              <w:rPr>
                <w:rFonts w:asciiTheme="minorHAnsi" w:hAnsiTheme="minorHAnsi"/>
                <w:sz w:val="22"/>
                <w:szCs w:val="22"/>
              </w:rPr>
            </w:pPr>
            <w:r w:rsidRPr="00934690">
              <w:rPr>
                <w:rFonts w:asciiTheme="minorHAnsi" w:hAnsiTheme="minorHAnsi" w:cs="Arial"/>
                <w:sz w:val="22"/>
                <w:szCs w:val="22"/>
              </w:rPr>
              <w:t>dokonuje zmiany wyniku negatywnej oceny projektu, co może skutkować umieszczeniem projektu na liście projektów wybranych do dofinansowania, albo</w:t>
            </w:r>
          </w:p>
          <w:p w:rsidR="007E4B85" w:rsidRPr="00934690" w:rsidRDefault="007E4B85" w:rsidP="007E4B85">
            <w:pPr>
              <w:pStyle w:val="wypunktowanie2"/>
              <w:numPr>
                <w:ilvl w:val="0"/>
                <w:numId w:val="21"/>
              </w:numPr>
              <w:spacing w:line="240" w:lineRule="auto"/>
              <w:ind w:left="317" w:hanging="284"/>
              <w:rPr>
                <w:rFonts w:asciiTheme="minorHAnsi" w:hAnsiTheme="minorHAnsi"/>
                <w:sz w:val="22"/>
                <w:szCs w:val="22"/>
              </w:rPr>
            </w:pPr>
            <w:r w:rsidRPr="00934690">
              <w:rPr>
                <w:rFonts w:asciiTheme="minorHAnsi" w:hAnsiTheme="minorHAnsi" w:cs="Arial"/>
                <w:sz w:val="22"/>
                <w:szCs w:val="22"/>
              </w:rPr>
              <w:t>kieruje protest wraz z otrzymaną od Wnioskodawcy dokumentacją oraz dokumentacją będąca w posiadaniu IP RPO WD do IZ RPO WD.</w:t>
            </w:r>
          </w:p>
          <w:p w:rsidR="007E4B85" w:rsidRPr="00934690" w:rsidRDefault="007E4B85" w:rsidP="007E4B85">
            <w:pPr>
              <w:pStyle w:val="Standard"/>
              <w:tabs>
                <w:tab w:val="left" w:pos="0"/>
                <w:tab w:val="left" w:pos="720"/>
              </w:tabs>
              <w:spacing w:after="0" w:line="240" w:lineRule="auto"/>
              <w:jc w:val="both"/>
              <w:rPr>
                <w:rFonts w:asciiTheme="minorHAnsi" w:hAnsiTheme="minorHAnsi" w:cs="Arial"/>
              </w:rPr>
            </w:pPr>
          </w:p>
          <w:p w:rsidR="007E4B85" w:rsidRPr="00934690" w:rsidRDefault="007E4B85" w:rsidP="007E4B85">
            <w:pPr>
              <w:pStyle w:val="Standard"/>
              <w:widowControl w:val="0"/>
              <w:tabs>
                <w:tab w:val="left" w:pos="0"/>
                <w:tab w:val="left" w:pos="720"/>
              </w:tabs>
              <w:spacing w:after="0" w:line="240" w:lineRule="auto"/>
              <w:jc w:val="both"/>
              <w:rPr>
                <w:rFonts w:asciiTheme="minorHAnsi" w:hAnsiTheme="minorHAnsi"/>
              </w:rPr>
            </w:pPr>
            <w:r w:rsidRPr="00934690">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7E4B85" w:rsidRPr="00934690" w:rsidRDefault="007E4B85" w:rsidP="007E4B85">
            <w:pPr>
              <w:pStyle w:val="Standard"/>
              <w:widowControl w:val="0"/>
              <w:tabs>
                <w:tab w:val="left" w:pos="0"/>
                <w:tab w:val="left" w:pos="720"/>
              </w:tabs>
              <w:spacing w:after="0" w:line="240" w:lineRule="auto"/>
              <w:jc w:val="both"/>
              <w:rPr>
                <w:rFonts w:asciiTheme="minorHAnsi" w:hAnsiTheme="minorHAnsi"/>
              </w:rPr>
            </w:pPr>
          </w:p>
          <w:p w:rsidR="007E4B85" w:rsidRPr="00934690" w:rsidRDefault="007E4B85" w:rsidP="007E4B85">
            <w:pPr>
              <w:pStyle w:val="Standard"/>
              <w:widowControl w:val="0"/>
              <w:tabs>
                <w:tab w:val="left" w:pos="0"/>
                <w:tab w:val="left" w:pos="720"/>
              </w:tabs>
              <w:spacing w:after="0" w:line="240" w:lineRule="auto"/>
              <w:jc w:val="both"/>
              <w:rPr>
                <w:rFonts w:asciiTheme="minorHAnsi" w:hAnsiTheme="minorHAnsi"/>
              </w:rPr>
            </w:pPr>
            <w:r w:rsidRPr="00934690">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7E4B85" w:rsidRPr="00934690" w:rsidRDefault="007E4B85" w:rsidP="007E4B85">
            <w:pPr>
              <w:pStyle w:val="Standard"/>
              <w:widowControl w:val="0"/>
              <w:tabs>
                <w:tab w:val="left" w:pos="0"/>
                <w:tab w:val="left" w:pos="720"/>
              </w:tabs>
              <w:spacing w:after="0" w:line="240" w:lineRule="auto"/>
              <w:jc w:val="both"/>
              <w:rPr>
                <w:rFonts w:asciiTheme="minorHAnsi" w:hAnsiTheme="minorHAnsi" w:cs="Arial"/>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W przypadku uwzględnienia protestu IZ RPO WD:</w:t>
            </w:r>
          </w:p>
          <w:p w:rsidR="007E4B85" w:rsidRPr="00934690" w:rsidRDefault="007E4B85" w:rsidP="007E4B85">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934690">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7E4B85" w:rsidRPr="00934690" w:rsidRDefault="007E4B85" w:rsidP="007E4B85">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934690">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7E4B85" w:rsidRPr="00934690" w:rsidRDefault="007E4B85" w:rsidP="007E4B85">
            <w:pPr>
              <w:pBdr>
                <w:bottom w:val="single" w:sz="4" w:space="1" w:color="auto"/>
              </w:pBdr>
              <w:spacing w:line="240" w:lineRule="auto"/>
              <w:jc w:val="both"/>
              <w:rPr>
                <w:rFonts w:asciiTheme="minorHAnsi" w:hAnsiTheme="minorHAnsi"/>
              </w:rPr>
            </w:pPr>
          </w:p>
          <w:p w:rsidR="007E4B85" w:rsidRPr="00934690" w:rsidRDefault="007E4B85" w:rsidP="007E4B85">
            <w:pPr>
              <w:pStyle w:val="Standard"/>
              <w:spacing w:after="60" w:line="240" w:lineRule="auto"/>
              <w:jc w:val="both"/>
              <w:rPr>
                <w:rFonts w:asciiTheme="minorHAnsi" w:hAnsiTheme="minorHAnsi"/>
              </w:rPr>
            </w:pPr>
            <w:r w:rsidRPr="00934690">
              <w:rPr>
                <w:rFonts w:asciiTheme="minorHAnsi" w:hAnsiTheme="minorHAnsi"/>
              </w:rPr>
              <w:t xml:space="preserve">Nie podlega rozpatrzeniu przez IZ RPO WD protest/ </w:t>
            </w:r>
            <w:r w:rsidRPr="00934690">
              <w:rPr>
                <w:rFonts w:asciiTheme="minorHAnsi" w:eastAsia="Times New Roman" w:hAnsiTheme="minorHAnsi" w:cs="Times New Roman"/>
              </w:rPr>
              <w:t xml:space="preserve">IP RPO WD nie dokonuje weryfikacji wyników dokonanej przez siebie oceny, </w:t>
            </w:r>
            <w:r w:rsidRPr="00934690">
              <w:rPr>
                <w:rFonts w:asciiTheme="minorHAnsi" w:hAnsiTheme="minorHAnsi"/>
              </w:rPr>
              <w:t>jeżeli mimo prawidłowego pouczenia ww. środek odwoławczy został wniesiony przez Wnioskodawcę do IZ RPO WD/IZ RPO WD za pośrednictwem IP RPO WD:</w:t>
            </w:r>
          </w:p>
          <w:p w:rsidR="007E4B85" w:rsidRPr="00934690" w:rsidRDefault="007E4B85" w:rsidP="007E4B85">
            <w:pPr>
              <w:pStyle w:val="Akapitzlist"/>
              <w:numPr>
                <w:ilvl w:val="0"/>
                <w:numId w:val="11"/>
              </w:numPr>
              <w:spacing w:before="0" w:line="240" w:lineRule="auto"/>
              <w:ind w:left="176" w:hanging="142"/>
              <w:jc w:val="both"/>
              <w:rPr>
                <w:rFonts w:asciiTheme="minorHAnsi" w:hAnsiTheme="minorHAnsi"/>
                <w:szCs w:val="22"/>
              </w:rPr>
            </w:pPr>
            <w:r w:rsidRPr="00934690">
              <w:rPr>
                <w:rFonts w:asciiTheme="minorHAnsi" w:hAnsiTheme="minorHAnsi"/>
                <w:szCs w:val="22"/>
              </w:rPr>
              <w:t>po terminie;</w:t>
            </w:r>
          </w:p>
          <w:p w:rsidR="007E4B85" w:rsidRPr="00934690" w:rsidRDefault="007E4B85" w:rsidP="007E4B85">
            <w:pPr>
              <w:pStyle w:val="Akapitzlist"/>
              <w:numPr>
                <w:ilvl w:val="0"/>
                <w:numId w:val="11"/>
              </w:numPr>
              <w:spacing w:before="0" w:line="240" w:lineRule="auto"/>
              <w:ind w:left="176" w:hanging="142"/>
              <w:jc w:val="both"/>
              <w:rPr>
                <w:rFonts w:asciiTheme="minorHAnsi" w:hAnsiTheme="minorHAnsi"/>
                <w:szCs w:val="22"/>
              </w:rPr>
            </w:pPr>
            <w:r w:rsidRPr="00934690">
              <w:rPr>
                <w:rFonts w:asciiTheme="minorHAnsi" w:hAnsiTheme="minorHAnsi"/>
                <w:szCs w:val="22"/>
              </w:rPr>
              <w:t>przez podmiot wykluczony z możliwości otrzymania dofinansowania;</w:t>
            </w:r>
          </w:p>
          <w:p w:rsidR="007E4B85" w:rsidRPr="00934690" w:rsidRDefault="007E4B85" w:rsidP="007E4B85">
            <w:pPr>
              <w:pStyle w:val="Akapitzlist"/>
              <w:numPr>
                <w:ilvl w:val="0"/>
                <w:numId w:val="11"/>
              </w:numPr>
              <w:spacing w:before="0" w:line="240" w:lineRule="auto"/>
              <w:ind w:left="176" w:hanging="142"/>
              <w:jc w:val="both"/>
              <w:rPr>
                <w:rFonts w:asciiTheme="minorHAnsi" w:hAnsiTheme="minorHAnsi"/>
                <w:szCs w:val="22"/>
              </w:rPr>
            </w:pPr>
            <w:r w:rsidRPr="00934690">
              <w:rPr>
                <w:rFonts w:asciiTheme="minorHAnsi" w:hAnsiTheme="minorHAnsi"/>
                <w:szCs w:val="22"/>
              </w:rPr>
              <w:t>bez wskazania kryteriów wyboru projektów, z których oceną Wnioskodawca się nie zgadza (wraz z uzasadnieniem).</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tabs>
                <w:tab w:val="left" w:pos="0"/>
                <w:tab w:val="left" w:pos="1276"/>
              </w:tabs>
              <w:spacing w:after="60" w:line="240" w:lineRule="auto"/>
              <w:jc w:val="both"/>
              <w:rPr>
                <w:rFonts w:asciiTheme="minorHAnsi" w:hAnsiTheme="minorHAnsi"/>
              </w:rPr>
            </w:pPr>
            <w:r w:rsidRPr="00934690">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934690">
              <w:rPr>
                <w:rFonts w:asciiTheme="minorHAnsi" w:eastAsia="Times New Roman" w:hAnsiTheme="minorHAnsi" w:cs="Times New Roman"/>
              </w:rPr>
              <w:t>IP RPO WD (w zakresie oceny zgodności projektu ze Strategią ZIT)</w:t>
            </w:r>
            <w:r w:rsidRPr="00934690">
              <w:rPr>
                <w:rFonts w:asciiTheme="minorHAnsi" w:eastAsia="Calibri" w:hAnsiTheme="minorHAnsi"/>
              </w:rPr>
              <w:t xml:space="preserve"> wzywa Wnioskodawcę do jego uzupełnienia bądź poprawy oczywistych omyłek, w terminie 7 dni, licząc od dnia </w:t>
            </w:r>
            <w:r w:rsidRPr="00934690">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934690">
              <w:rPr>
                <w:rFonts w:asciiTheme="minorHAnsi" w:eastAsia="Times New Roman" w:hAnsiTheme="minorHAnsi" w:cs="Times New Roman"/>
              </w:rPr>
              <w:t xml:space="preserve"> protest</w:t>
            </w:r>
            <w:r w:rsidRPr="00934690">
              <w:rPr>
                <w:rFonts w:asciiTheme="minorHAnsi" w:eastAsia="Calibri" w:hAnsiTheme="minorHAnsi" w:cs="Arial"/>
              </w:rPr>
              <w:t>:</w:t>
            </w:r>
          </w:p>
          <w:p w:rsidR="007E4B85" w:rsidRPr="00934690" w:rsidRDefault="007E4B85" w:rsidP="007E4B85">
            <w:pPr>
              <w:pStyle w:val="Akapitzlist"/>
              <w:numPr>
                <w:ilvl w:val="0"/>
                <w:numId w:val="11"/>
              </w:numPr>
              <w:spacing w:before="0" w:line="240" w:lineRule="auto"/>
              <w:ind w:left="176" w:hanging="142"/>
              <w:jc w:val="both"/>
              <w:rPr>
                <w:rFonts w:asciiTheme="minorHAnsi" w:hAnsiTheme="minorHAnsi"/>
                <w:szCs w:val="22"/>
              </w:rPr>
            </w:pPr>
            <w:r w:rsidRPr="00934690">
              <w:rPr>
                <w:rFonts w:asciiTheme="minorHAnsi" w:hAnsiTheme="minorHAnsi"/>
                <w:szCs w:val="22"/>
              </w:rPr>
              <w:t>zawiera w dalszym ciągu uchybienia formalne lub zawiera oczywiste omyłki, lub,</w:t>
            </w:r>
          </w:p>
          <w:p w:rsidR="007E4B85" w:rsidRPr="00934690" w:rsidRDefault="007E4B85" w:rsidP="007E4B85">
            <w:pPr>
              <w:pStyle w:val="Akapitzlist"/>
              <w:numPr>
                <w:ilvl w:val="0"/>
                <w:numId w:val="11"/>
              </w:numPr>
              <w:spacing w:before="0" w:after="60" w:line="240" w:lineRule="auto"/>
              <w:ind w:left="176" w:hanging="142"/>
              <w:jc w:val="both"/>
              <w:rPr>
                <w:rFonts w:asciiTheme="minorHAnsi" w:hAnsiTheme="minorHAnsi"/>
                <w:szCs w:val="22"/>
              </w:rPr>
            </w:pPr>
            <w:r w:rsidRPr="00934690">
              <w:rPr>
                <w:rFonts w:asciiTheme="minorHAnsi" w:hAnsiTheme="minorHAnsi"/>
                <w:szCs w:val="22"/>
              </w:rPr>
              <w:t>został wniesiony z uchybieniem 7-dniowego terminu, licząc od dnia następnego po dniu otrzymania wezwania</w:t>
            </w:r>
          </w:p>
          <w:p w:rsidR="007E4B85" w:rsidRDefault="007E4B85" w:rsidP="007E4B85">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934690">
              <w:rPr>
                <w:rFonts w:asciiTheme="minorHAnsi" w:eastAsia="Calibri" w:hAnsiTheme="minorHAnsi" w:cs="Arial"/>
              </w:rPr>
              <w:t>IZ RPO WD/</w:t>
            </w:r>
            <w:r w:rsidRPr="00934690">
              <w:rPr>
                <w:rFonts w:asciiTheme="minorHAnsi" w:eastAsia="Times New Roman" w:hAnsiTheme="minorHAnsi" w:cs="Times New Roman"/>
              </w:rPr>
              <w:t>IP RPO WD (w zakresie oceny zgodności projektu ze Strategią ZIT)</w:t>
            </w:r>
            <w:r w:rsidRPr="00934690">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7F27B4" w:rsidRPr="00934690" w:rsidRDefault="007F27B4" w:rsidP="007E4B85">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p>
          <w:p w:rsidR="007E4B85" w:rsidRPr="00934690" w:rsidRDefault="007E4B85" w:rsidP="007E4B85">
            <w:pPr>
              <w:pStyle w:val="Standard"/>
              <w:spacing w:after="0" w:line="240" w:lineRule="auto"/>
              <w:jc w:val="both"/>
              <w:rPr>
                <w:rFonts w:asciiTheme="minorHAnsi" w:hAnsiTheme="minorHAnsi"/>
              </w:rPr>
            </w:pPr>
          </w:p>
          <w:p w:rsidR="007E4B85" w:rsidRPr="00934690" w:rsidRDefault="007E4B85" w:rsidP="007E4B85">
            <w:pPr>
              <w:pStyle w:val="Standard"/>
              <w:spacing w:after="0" w:line="240" w:lineRule="auto"/>
              <w:jc w:val="both"/>
              <w:rPr>
                <w:rFonts w:asciiTheme="minorHAnsi" w:hAnsiTheme="minorHAnsi"/>
              </w:rPr>
            </w:pPr>
            <w:r w:rsidRPr="00934690">
              <w:rPr>
                <w:rFonts w:asciiTheme="minorHAnsi" w:hAnsiTheme="minorHAnsi" w:cs="Arial"/>
              </w:rPr>
              <w:t xml:space="preserve">W przypadku </w:t>
            </w:r>
            <w:r w:rsidRPr="00934690">
              <w:rPr>
                <w:rFonts w:asciiTheme="minorHAnsi" w:hAnsiTheme="minorHAnsi" w:cs="Arial"/>
                <w:b/>
                <w:bCs/>
              </w:rPr>
              <w:t>nieuwzględnienia protestu/pozostawieniu protestu bez rozpatrzenia Wnioskodawca</w:t>
            </w:r>
            <w:r w:rsidRPr="00934690">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7E4B85" w:rsidRPr="00934690" w:rsidRDefault="007E4B85" w:rsidP="007E4B85">
            <w:pPr>
              <w:pStyle w:val="Standard"/>
              <w:spacing w:after="0" w:line="240" w:lineRule="auto"/>
              <w:jc w:val="both"/>
              <w:rPr>
                <w:rFonts w:asciiTheme="minorHAnsi" w:hAnsiTheme="minorHAnsi" w:cs="Arial"/>
              </w:rPr>
            </w:pPr>
          </w:p>
          <w:p w:rsidR="007E4B85" w:rsidRPr="00934690" w:rsidRDefault="007E4B85" w:rsidP="007E4B85">
            <w:pPr>
              <w:pStyle w:val="Standard"/>
              <w:tabs>
                <w:tab w:val="left" w:pos="993"/>
                <w:tab w:val="left" w:pos="1276"/>
              </w:tabs>
              <w:spacing w:after="0" w:line="240" w:lineRule="auto"/>
              <w:jc w:val="both"/>
              <w:rPr>
                <w:rFonts w:asciiTheme="minorHAnsi" w:hAnsiTheme="minorHAnsi" w:cs="Arial"/>
              </w:rPr>
            </w:pPr>
            <w:r w:rsidRPr="00934690">
              <w:rPr>
                <w:rFonts w:asciiTheme="minorHAnsi" w:hAnsiTheme="minorHAnsi" w:cs="Arial"/>
              </w:rPr>
              <w:t>Prawo do wniesienia skargi kasacyjnej do Naczelnego Sądu Administracyjnego od wyroku Wojewódzkiego Sądu Administracyjnego we Wrocławiu posiada Wnioskodawca, jak również IZ RPO WD/</w:t>
            </w:r>
            <w:r w:rsidRPr="00934690">
              <w:rPr>
                <w:rFonts w:asciiTheme="minorHAnsi" w:eastAsia="Times New Roman" w:hAnsiTheme="minorHAnsi" w:cs="Arial"/>
              </w:rPr>
              <w:t xml:space="preserve">IP RPO WD (w zakresie oceny zgodności projektu ze </w:t>
            </w:r>
            <w:r w:rsidRPr="00934690">
              <w:rPr>
                <w:rFonts w:asciiTheme="minorHAnsi" w:eastAsia="Times New Roman" w:hAnsiTheme="minorHAnsi" w:cs="Times New Roman"/>
              </w:rPr>
              <w:t>Strategią ZIT</w:t>
            </w:r>
            <w:r w:rsidRPr="00934690">
              <w:rPr>
                <w:rFonts w:asciiTheme="minorHAnsi" w:eastAsia="Times New Roman" w:hAnsiTheme="minorHAnsi" w:cs="Arial"/>
              </w:rPr>
              <w:t>)</w:t>
            </w:r>
            <w:r w:rsidRPr="00934690">
              <w:rPr>
                <w:rFonts w:asciiTheme="minorHAnsi" w:hAnsiTheme="minorHAnsi" w:cs="Arial"/>
              </w:rPr>
              <w:t>.</w:t>
            </w:r>
          </w:p>
          <w:p w:rsidR="007E4B85" w:rsidRPr="00934690" w:rsidRDefault="007E4B85" w:rsidP="007E4B85">
            <w:pPr>
              <w:pStyle w:val="Standard"/>
              <w:tabs>
                <w:tab w:val="left" w:pos="993"/>
                <w:tab w:val="left" w:pos="1276"/>
              </w:tabs>
              <w:spacing w:after="0" w:line="240" w:lineRule="auto"/>
              <w:jc w:val="both"/>
              <w:rPr>
                <w:rFonts w:asciiTheme="minorHAnsi" w:hAnsiTheme="minorHAnsi" w:cs="Arial"/>
              </w:rPr>
            </w:pPr>
          </w:p>
          <w:p w:rsidR="00172B36" w:rsidRPr="00934690" w:rsidRDefault="007E4B85" w:rsidP="007E4B85">
            <w:pPr>
              <w:pStyle w:val="Standard"/>
              <w:tabs>
                <w:tab w:val="left" w:pos="993"/>
                <w:tab w:val="left" w:pos="1276"/>
              </w:tabs>
              <w:spacing w:after="120" w:line="240" w:lineRule="auto"/>
              <w:jc w:val="both"/>
              <w:rPr>
                <w:rFonts w:asciiTheme="minorHAnsi" w:hAnsiTheme="minorHAnsi"/>
              </w:rPr>
            </w:pPr>
            <w:r w:rsidRPr="00934690">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934690"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Sposób podania do publicznej wiadomości wyników konkursu</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934690" w:rsidRDefault="00F241FE">
            <w:pPr>
              <w:pStyle w:val="Default"/>
              <w:spacing w:before="120"/>
              <w:jc w:val="both"/>
              <w:rPr>
                <w:rFonts w:asciiTheme="minorHAnsi" w:hAnsiTheme="minorHAnsi"/>
                <w:sz w:val="22"/>
                <w:szCs w:val="22"/>
              </w:rPr>
            </w:pPr>
            <w:r w:rsidRPr="00934690">
              <w:rPr>
                <w:rFonts w:asciiTheme="minorHAnsi" w:hAnsiTheme="minorHAnsi"/>
                <w:sz w:val="22"/>
                <w:szCs w:val="22"/>
              </w:rPr>
              <w:t xml:space="preserve">Zgodnie z zapisami art. 45 ust. 2 ustawy wdrożeniowej po każdym etapie konkursu (ocena formalna, ocena merytoryczna, ocena zgodności ze strategią ZIT) IZ RPO WD zamieszcza na swojej stronie internetowej: </w:t>
            </w:r>
            <w:hyperlink r:id="rId38"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a IP RPO WD na swojej (odpowiednio): </w:t>
            </w:r>
            <w:hyperlink r:id="rId39" w:history="1">
              <w:r w:rsidRPr="00934690">
                <w:rPr>
                  <w:rFonts w:asciiTheme="minorHAnsi" w:eastAsia="Times New Roman" w:hAnsiTheme="minorHAnsi" w:cs="Times New Roman"/>
                  <w:color w:val="0000FF"/>
                  <w:sz w:val="22"/>
                  <w:szCs w:val="22"/>
                  <w:u w:val="single"/>
                  <w:lang w:eastAsia="pl-PL"/>
                </w:rPr>
                <w:t>www.zitwrof.pl</w:t>
              </w:r>
            </w:hyperlink>
            <w:r w:rsidRPr="00934690">
              <w:rPr>
                <w:rFonts w:asciiTheme="minorHAnsi" w:eastAsia="Times New Roman" w:hAnsiTheme="minorHAnsi" w:cs="Times New Roman"/>
                <w:color w:val="0000FF"/>
                <w:sz w:val="22"/>
                <w:szCs w:val="22"/>
                <w:lang w:eastAsia="pl-PL"/>
              </w:rPr>
              <w:t xml:space="preserve"> </w:t>
            </w:r>
            <w:r w:rsidRPr="00934690">
              <w:rPr>
                <w:rFonts w:asciiTheme="minorHAnsi" w:hAnsiTheme="minorHAnsi"/>
                <w:sz w:val="22"/>
                <w:szCs w:val="22"/>
              </w:rPr>
              <w:t>bądź</w:t>
            </w:r>
            <w:r w:rsidR="000633CB" w:rsidRPr="00934690">
              <w:rPr>
                <w:rFonts w:asciiTheme="minorHAnsi" w:hAnsiTheme="minorHAnsi"/>
                <w:sz w:val="22"/>
                <w:szCs w:val="22"/>
              </w:rPr>
              <w:t xml:space="preserve"> </w:t>
            </w:r>
            <w:hyperlink r:id="rId40" w:history="1">
              <w:r w:rsidR="000633CB" w:rsidRPr="00934690">
                <w:rPr>
                  <w:rStyle w:val="Hipercze"/>
                  <w:rFonts w:asciiTheme="minorHAnsi" w:hAnsiTheme="minorHAnsi"/>
                  <w:sz w:val="22"/>
                  <w:szCs w:val="22"/>
                </w:rPr>
                <w:t>www.zitaj.jeleniagora.pl</w:t>
              </w:r>
            </w:hyperlink>
            <w:r w:rsidR="000633CB" w:rsidRPr="00934690">
              <w:rPr>
                <w:rFonts w:asciiTheme="minorHAnsi" w:hAnsiTheme="minorHAnsi"/>
                <w:sz w:val="22"/>
                <w:szCs w:val="22"/>
              </w:rPr>
              <w:t xml:space="preserve"> </w:t>
            </w:r>
            <w:r w:rsidRPr="00934690">
              <w:rPr>
                <w:rFonts w:asciiTheme="minorHAnsi" w:hAnsiTheme="minorHAnsi"/>
                <w:bCs/>
                <w:sz w:val="22"/>
                <w:szCs w:val="22"/>
              </w:rPr>
              <w:t xml:space="preserve">– </w:t>
            </w:r>
            <w:r w:rsidRPr="00934690">
              <w:rPr>
                <w:rFonts w:asciiTheme="minorHAnsi" w:hAnsiTheme="minorHAnsi"/>
                <w:sz w:val="22"/>
                <w:szCs w:val="22"/>
              </w:rPr>
              <w:t xml:space="preserve">listę projektów zakwalifikowanych do kolejnego etapu albo – </w:t>
            </w:r>
            <w:r w:rsidRPr="00934690">
              <w:rPr>
                <w:rFonts w:asciiTheme="minorHAnsi" w:hAnsiTheme="minorHAnsi"/>
                <w:color w:val="00000A"/>
                <w:sz w:val="22"/>
                <w:szCs w:val="22"/>
              </w:rPr>
              <w:t xml:space="preserve">po rozstrzygnięciu </w:t>
            </w:r>
            <w:r w:rsidRPr="00934690">
              <w:rPr>
                <w:rFonts w:asciiTheme="minorHAnsi" w:hAnsiTheme="minorHAnsi"/>
                <w:sz w:val="22"/>
                <w:szCs w:val="22"/>
              </w:rPr>
              <w:t xml:space="preserve">konkursu – listę, o której mowa w art. 46 ust. 4 ustawy wdrożeniowej, tj. </w:t>
            </w:r>
            <w:r w:rsidRPr="00934690">
              <w:rPr>
                <w:rFonts w:asciiTheme="minorHAnsi" w:hAnsiTheme="minorHAnsi"/>
                <w:color w:val="00000A"/>
                <w:sz w:val="22"/>
                <w:szCs w:val="22"/>
              </w:rPr>
              <w:t>„Listę projektów, które spełniły kryteria, z wyróżnieniem projektów wybranych do dofinansowania” (</w:t>
            </w:r>
            <w:r w:rsidRPr="00934690">
              <w:rPr>
                <w:rFonts w:asciiTheme="minorHAnsi" w:hAnsiTheme="minorHAnsi"/>
                <w:sz w:val="22"/>
                <w:szCs w:val="22"/>
              </w:rPr>
              <w:t xml:space="preserve">którą zamieszcza się również na portalu Funduszy Europejskich: </w:t>
            </w:r>
            <w:hyperlink r:id="rId41" w:history="1">
              <w:r w:rsidRPr="00934690">
                <w:rPr>
                  <w:rFonts w:asciiTheme="minorHAnsi" w:hAnsiTheme="minorHAnsi"/>
                  <w:sz w:val="22"/>
                  <w:szCs w:val="22"/>
                </w:rPr>
                <w:t>www.funduszeeuropejskie.gov.pl</w:t>
              </w:r>
            </w:hyperlink>
            <w:r w:rsidRPr="00934690">
              <w:rPr>
                <w:rFonts w:asciiTheme="minorHAnsi" w:hAnsiTheme="minorHAnsi"/>
                <w:sz w:val="22"/>
                <w:szCs w:val="22"/>
              </w:rPr>
              <w:t>). Ww. listy zawierają m.in. numer wniosku, tytuł projektu, nazwę Wnioskodawcy, kwotę dofinansowania oraz wartość całkowitą projektu.</w:t>
            </w:r>
          </w:p>
          <w:p w:rsidR="00172B36" w:rsidRPr="00934690" w:rsidRDefault="00172B36">
            <w:pPr>
              <w:pStyle w:val="Default"/>
              <w:jc w:val="both"/>
              <w:rPr>
                <w:rFonts w:asciiTheme="minorHAnsi" w:hAnsiTheme="minorHAnsi"/>
                <w:sz w:val="22"/>
                <w:szCs w:val="22"/>
              </w:rPr>
            </w:pPr>
          </w:p>
          <w:p w:rsidR="00172B36" w:rsidRPr="00934690" w:rsidRDefault="00F241FE">
            <w:pPr>
              <w:pStyle w:val="Standard"/>
              <w:spacing w:after="0" w:line="240" w:lineRule="auto"/>
              <w:jc w:val="both"/>
              <w:rPr>
                <w:rFonts w:asciiTheme="minorHAnsi" w:hAnsiTheme="minorHAnsi"/>
              </w:rPr>
            </w:pPr>
            <w:r w:rsidRPr="00934690">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934690">
              <w:rPr>
                <w:rFonts w:asciiTheme="minorHAnsi" w:hAnsiTheme="minorHAnsi"/>
                <w:sz w:val="22"/>
                <w:szCs w:val="22"/>
              </w:rPr>
              <w:t> </w:t>
            </w:r>
            <w:r w:rsidRPr="00934690">
              <w:rPr>
                <w:rFonts w:asciiTheme="minorHAnsi" w:hAnsiTheme="minorHAnsi"/>
                <w:sz w:val="22"/>
                <w:szCs w:val="22"/>
              </w:rPr>
              <w:t>września 2001 r. o dostępie do informacji publicznej (tekst jedn.: Dz. U. z 2015 r. poz. 2058 z późn. zm.), nie są:</w:t>
            </w: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 xml:space="preserve">a) dokumenty i informacje przedstawiane przez </w:t>
            </w:r>
            <w:r w:rsidR="001143F3" w:rsidRPr="00934690">
              <w:rPr>
                <w:rFonts w:asciiTheme="minorHAnsi" w:hAnsiTheme="minorHAnsi"/>
                <w:sz w:val="22"/>
                <w:szCs w:val="22"/>
              </w:rPr>
              <w:t>W</w:t>
            </w:r>
            <w:r w:rsidRPr="00934690">
              <w:rPr>
                <w:rFonts w:asciiTheme="minorHAnsi" w:hAnsiTheme="minorHAnsi"/>
                <w:sz w:val="22"/>
                <w:szCs w:val="22"/>
              </w:rPr>
              <w:t>nioskodawców, do momentu zawarcia z</w:t>
            </w:r>
            <w:r w:rsidR="00791B87" w:rsidRPr="00934690">
              <w:rPr>
                <w:rFonts w:asciiTheme="minorHAnsi" w:hAnsiTheme="minorHAnsi"/>
                <w:sz w:val="22"/>
                <w:szCs w:val="22"/>
              </w:rPr>
              <w:t> </w:t>
            </w:r>
            <w:r w:rsidRPr="00934690">
              <w:rPr>
                <w:rFonts w:asciiTheme="minorHAnsi" w:hAnsiTheme="minorHAnsi"/>
                <w:sz w:val="22"/>
                <w:szCs w:val="22"/>
              </w:rPr>
              <w:t>nimi umowy o dofinansowanie albo wydania w stosunku do nich decyzji o</w:t>
            </w:r>
            <w:r w:rsidR="00791B87" w:rsidRPr="00934690">
              <w:rPr>
                <w:rFonts w:asciiTheme="minorHAnsi" w:hAnsiTheme="minorHAnsi"/>
                <w:sz w:val="22"/>
                <w:szCs w:val="22"/>
              </w:rPr>
              <w:t> </w:t>
            </w:r>
            <w:r w:rsidRPr="00934690">
              <w:rPr>
                <w:rFonts w:asciiTheme="minorHAnsi" w:hAnsiTheme="minorHAnsi"/>
                <w:sz w:val="22"/>
                <w:szCs w:val="22"/>
              </w:rPr>
              <w:t>dofinansowaniu projektu;</w:t>
            </w:r>
          </w:p>
          <w:p w:rsidR="00172B36" w:rsidRPr="00934690" w:rsidRDefault="00F241FE">
            <w:pPr>
              <w:pStyle w:val="Default"/>
              <w:spacing w:after="120"/>
              <w:jc w:val="both"/>
              <w:rPr>
                <w:rFonts w:asciiTheme="minorHAnsi" w:hAnsiTheme="minorHAnsi"/>
                <w:sz w:val="22"/>
                <w:szCs w:val="22"/>
              </w:rPr>
            </w:pPr>
            <w:r w:rsidRPr="00934690">
              <w:rPr>
                <w:rFonts w:asciiTheme="minorHAnsi" w:hAnsiTheme="minorHAnsi"/>
                <w:sz w:val="22"/>
                <w:szCs w:val="22"/>
              </w:rPr>
              <w:t xml:space="preserve">b) dokumenty wytworzone lub przygotowane w związku z oceną dokumentów i informacji przedstawianych przez </w:t>
            </w:r>
            <w:r w:rsidR="001143F3" w:rsidRPr="00934690">
              <w:rPr>
                <w:rFonts w:asciiTheme="minorHAnsi" w:hAnsiTheme="minorHAnsi"/>
                <w:sz w:val="22"/>
                <w:szCs w:val="22"/>
              </w:rPr>
              <w:t>W</w:t>
            </w:r>
            <w:r w:rsidRPr="00934690">
              <w:rPr>
                <w:rFonts w:asciiTheme="minorHAnsi" w:hAnsiTheme="minorHAnsi"/>
                <w:sz w:val="22"/>
                <w:szCs w:val="22"/>
              </w:rPr>
              <w:t>nioskodawców do czasu rozstrzygnięcia konkursu.</w:t>
            </w:r>
          </w:p>
          <w:p w:rsidR="00172B36" w:rsidRPr="00934690" w:rsidRDefault="00F241FE" w:rsidP="001143F3">
            <w:pPr>
              <w:pStyle w:val="Standard"/>
              <w:spacing w:after="120" w:line="240" w:lineRule="auto"/>
              <w:jc w:val="both"/>
              <w:rPr>
                <w:rFonts w:asciiTheme="minorHAnsi" w:hAnsiTheme="minorHAnsi"/>
              </w:rPr>
            </w:pPr>
            <w:r w:rsidRPr="00934690">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1143F3" w:rsidRPr="00934690">
              <w:rPr>
                <w:rFonts w:asciiTheme="minorHAnsi" w:hAnsiTheme="minorHAnsi"/>
              </w:rPr>
              <w:t>W</w:t>
            </w:r>
            <w:r w:rsidRPr="00934690">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934690"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Default"/>
              <w:spacing w:before="120"/>
              <w:jc w:val="both"/>
              <w:rPr>
                <w:rFonts w:asciiTheme="minorHAnsi" w:hAnsiTheme="minorHAnsi" w:cs="Tahoma"/>
                <w:color w:val="auto"/>
                <w:sz w:val="22"/>
                <w:szCs w:val="22"/>
                <w:lang w:eastAsia="pl-PL"/>
              </w:rPr>
            </w:pPr>
            <w:r w:rsidRPr="00934690">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934690" w:rsidRDefault="00172B36">
            <w:pPr>
              <w:pStyle w:val="Default"/>
              <w:jc w:val="both"/>
              <w:rPr>
                <w:rFonts w:asciiTheme="minorHAnsi" w:hAnsiTheme="minorHAnsi" w:cs="Tahoma"/>
                <w:color w:val="auto"/>
                <w:sz w:val="22"/>
                <w:szCs w:val="22"/>
                <w:lang w:eastAsia="pl-PL"/>
              </w:rPr>
            </w:pPr>
          </w:p>
          <w:p w:rsidR="00172B36" w:rsidRPr="00934690" w:rsidRDefault="00F241FE">
            <w:pPr>
              <w:pStyle w:val="Standard"/>
              <w:spacing w:after="120" w:line="240" w:lineRule="auto"/>
              <w:jc w:val="both"/>
              <w:rPr>
                <w:rFonts w:asciiTheme="minorHAnsi" w:hAnsiTheme="minorHAnsi"/>
                <w:shd w:val="clear" w:color="auto" w:fill="FFFF00"/>
              </w:rPr>
            </w:pPr>
            <w:r w:rsidRPr="00934690">
              <w:rPr>
                <w:rFonts w:asciiTheme="minorHAnsi" w:hAnsiTheme="minorHAnsi"/>
              </w:rPr>
              <w:t>Wnioski o dofinansowanie projektów, które nie zostały wybrane do dofinansowania nie podlegają zwrotowi i są przechowywane w siedzibie IZ RPO WD.</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1143F3">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Forma i sposób udzielania W</w:t>
            </w:r>
            <w:r w:rsidR="00F241FE" w:rsidRPr="00934690">
              <w:rPr>
                <w:rFonts w:asciiTheme="minorHAnsi" w:hAnsiTheme="minorHAnsi"/>
                <w:b/>
                <w:szCs w:val="22"/>
              </w:rPr>
              <w:t>nioskodawcy wyjaśnień w kwestiach dotyczących konkursu</w:t>
            </w:r>
          </w:p>
          <w:p w:rsidR="00172B36" w:rsidRPr="00934690" w:rsidRDefault="00172B36">
            <w:pPr>
              <w:pStyle w:val="Akapitzlist"/>
              <w:spacing w:before="120" w:after="120" w:line="240" w:lineRule="auto"/>
              <w:ind w:left="0"/>
              <w:jc w:val="center"/>
              <w:rPr>
                <w:rFonts w:asciiTheme="minorHAnsi" w:hAnsiTheme="minorHAnsi"/>
                <w:b/>
                <w:szCs w:val="22"/>
              </w:rPr>
            </w:pP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2F7CC7">
            <w:pPr>
              <w:pStyle w:val="Default"/>
              <w:spacing w:before="120"/>
              <w:jc w:val="both"/>
              <w:rPr>
                <w:rFonts w:asciiTheme="minorHAnsi" w:hAnsiTheme="minorHAnsi" w:cs="Tahoma"/>
                <w:color w:val="auto"/>
                <w:sz w:val="22"/>
                <w:szCs w:val="22"/>
                <w:lang w:eastAsia="pl-PL"/>
              </w:rPr>
            </w:pPr>
            <w:r w:rsidRPr="00934690">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934690" w:rsidRDefault="00464FEC" w:rsidP="002F7CC7">
            <w:pPr>
              <w:pStyle w:val="Default"/>
              <w:spacing w:before="120"/>
              <w:jc w:val="center"/>
              <w:rPr>
                <w:rFonts w:asciiTheme="minorHAnsi" w:hAnsiTheme="minorHAnsi" w:cs="Tahoma"/>
                <w:b/>
                <w:color w:val="auto"/>
                <w:sz w:val="22"/>
                <w:szCs w:val="22"/>
                <w:lang w:eastAsia="pl-PL"/>
              </w:rPr>
            </w:pPr>
            <w:hyperlink r:id="rId42" w:history="1">
              <w:r w:rsidR="00F241FE" w:rsidRPr="00934690">
                <w:rPr>
                  <w:rFonts w:asciiTheme="minorHAnsi" w:hAnsiTheme="minorHAnsi" w:cs="Tahoma"/>
                  <w:b/>
                  <w:color w:val="auto"/>
                  <w:sz w:val="22"/>
                  <w:szCs w:val="22"/>
                  <w:lang w:eastAsia="pl-PL"/>
                </w:rPr>
                <w:t>pife@dolnyslask.pl</w:t>
              </w:r>
            </w:hyperlink>
          </w:p>
          <w:p w:rsidR="00172B36" w:rsidRPr="00934690" w:rsidRDefault="00464FEC" w:rsidP="002F7CC7">
            <w:pPr>
              <w:pStyle w:val="Default"/>
              <w:spacing w:before="120"/>
              <w:jc w:val="center"/>
              <w:rPr>
                <w:rFonts w:asciiTheme="minorHAnsi" w:hAnsiTheme="minorHAnsi" w:cs="Tahoma"/>
                <w:b/>
                <w:color w:val="auto"/>
                <w:sz w:val="22"/>
                <w:szCs w:val="22"/>
                <w:lang w:eastAsia="pl-PL"/>
              </w:rPr>
            </w:pPr>
            <w:hyperlink r:id="rId43" w:history="1">
              <w:r w:rsidR="00F241FE" w:rsidRPr="00934690">
                <w:rPr>
                  <w:rFonts w:asciiTheme="minorHAnsi" w:hAnsiTheme="minorHAnsi" w:cs="Tahoma"/>
                  <w:b/>
                  <w:color w:val="auto"/>
                  <w:sz w:val="22"/>
                  <w:szCs w:val="22"/>
                  <w:lang w:eastAsia="pl-PL"/>
                </w:rPr>
                <w:t>pife.jeleniagora@dolnyslask.pl</w:t>
              </w:r>
            </w:hyperlink>
          </w:p>
          <w:p w:rsidR="00172B36" w:rsidRPr="00934690" w:rsidRDefault="00464FEC" w:rsidP="002F7CC7">
            <w:pPr>
              <w:pStyle w:val="Default"/>
              <w:spacing w:before="120"/>
              <w:jc w:val="center"/>
              <w:rPr>
                <w:rFonts w:asciiTheme="minorHAnsi" w:hAnsiTheme="minorHAnsi" w:cs="Tahoma"/>
                <w:b/>
                <w:color w:val="auto"/>
                <w:sz w:val="22"/>
                <w:szCs w:val="22"/>
                <w:lang w:eastAsia="pl-PL"/>
              </w:rPr>
            </w:pPr>
            <w:hyperlink r:id="rId44" w:history="1">
              <w:r w:rsidR="00F241FE" w:rsidRPr="00934690">
                <w:rPr>
                  <w:rFonts w:asciiTheme="minorHAnsi" w:hAnsiTheme="minorHAnsi" w:cs="Tahoma"/>
                  <w:b/>
                  <w:color w:val="auto"/>
                  <w:sz w:val="22"/>
                  <w:szCs w:val="22"/>
                  <w:lang w:eastAsia="pl-PL"/>
                </w:rPr>
                <w:t>pife.legnica@dolnyslask.pl</w:t>
              </w:r>
            </w:hyperlink>
          </w:p>
          <w:p w:rsidR="00172B36" w:rsidRPr="00934690" w:rsidRDefault="00464FEC" w:rsidP="002F7CC7">
            <w:pPr>
              <w:pStyle w:val="Default"/>
              <w:spacing w:before="120"/>
              <w:jc w:val="center"/>
              <w:rPr>
                <w:rFonts w:asciiTheme="minorHAnsi" w:hAnsiTheme="minorHAnsi" w:cs="Tahoma"/>
                <w:color w:val="auto"/>
                <w:sz w:val="22"/>
                <w:szCs w:val="22"/>
                <w:lang w:eastAsia="pl-PL"/>
              </w:rPr>
            </w:pPr>
            <w:hyperlink r:id="rId45" w:history="1">
              <w:r w:rsidR="00F241FE" w:rsidRPr="00934690">
                <w:rPr>
                  <w:rFonts w:asciiTheme="minorHAnsi" w:hAnsiTheme="minorHAnsi" w:cs="Tahoma"/>
                  <w:b/>
                  <w:color w:val="auto"/>
                  <w:sz w:val="22"/>
                  <w:szCs w:val="22"/>
                  <w:lang w:eastAsia="pl-PL"/>
                </w:rPr>
                <w:t>pife.walbrzych@dolnyslask.pl</w:t>
              </w:r>
            </w:hyperlink>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b/>
              </w:rPr>
              <w:t>Zapytania do ZIT WrOF</w:t>
            </w:r>
            <w:r w:rsidRPr="00934690">
              <w:rPr>
                <w:rFonts w:asciiTheme="minorHAnsi" w:hAnsiTheme="minorHAnsi"/>
              </w:rPr>
              <w:t xml:space="preserve"> (w zakresie Strategii ZIT WrOF) można składać za pomocą:</w:t>
            </w:r>
          </w:p>
          <w:p w:rsidR="00172B36" w:rsidRPr="00934690" w:rsidRDefault="00F241FE" w:rsidP="00AA2977">
            <w:pPr>
              <w:pStyle w:val="Standard"/>
              <w:numPr>
                <w:ilvl w:val="0"/>
                <w:numId w:val="50"/>
              </w:numPr>
              <w:tabs>
                <w:tab w:val="left" w:pos="285"/>
              </w:tabs>
              <w:spacing w:after="0" w:line="240" w:lineRule="auto"/>
              <w:jc w:val="both"/>
              <w:rPr>
                <w:rFonts w:asciiTheme="minorHAnsi" w:hAnsiTheme="minorHAnsi"/>
                <w:lang w:val="en-US"/>
              </w:rPr>
            </w:pPr>
            <w:r w:rsidRPr="00934690">
              <w:rPr>
                <w:rFonts w:asciiTheme="minorHAnsi" w:hAnsiTheme="minorHAnsi"/>
                <w:lang w:val="en-US"/>
              </w:rPr>
              <w:t>e-</w:t>
            </w:r>
            <w:proofErr w:type="spellStart"/>
            <w:r w:rsidRPr="00934690">
              <w:rPr>
                <w:rFonts w:asciiTheme="minorHAnsi" w:hAnsiTheme="minorHAnsi"/>
                <w:lang w:val="en-US"/>
              </w:rPr>
              <w:t>maila</w:t>
            </w:r>
            <w:proofErr w:type="spellEnd"/>
            <w:r w:rsidRPr="00934690">
              <w:rPr>
                <w:rFonts w:asciiTheme="minorHAnsi" w:hAnsiTheme="minorHAnsi"/>
                <w:lang w:val="en-US"/>
              </w:rPr>
              <w:t xml:space="preserve">: </w:t>
            </w:r>
            <w:r w:rsidR="002F7CC7" w:rsidRPr="00934690">
              <w:rPr>
                <w:rFonts w:asciiTheme="minorHAnsi" w:hAnsiTheme="minorHAnsi"/>
                <w:lang w:val="en-US"/>
              </w:rPr>
              <w:t>zit@um.wroc.pl;</w:t>
            </w:r>
          </w:p>
          <w:p w:rsidR="00172B36" w:rsidRPr="00934690" w:rsidRDefault="00F241FE" w:rsidP="00AA2977">
            <w:pPr>
              <w:pStyle w:val="Standard"/>
              <w:numPr>
                <w:ilvl w:val="0"/>
                <w:numId w:val="50"/>
              </w:numPr>
              <w:tabs>
                <w:tab w:val="left" w:pos="285"/>
              </w:tabs>
              <w:spacing w:after="0" w:line="240" w:lineRule="auto"/>
              <w:jc w:val="both"/>
              <w:rPr>
                <w:rFonts w:asciiTheme="minorHAnsi" w:hAnsiTheme="minorHAnsi"/>
              </w:rPr>
            </w:pPr>
            <w:r w:rsidRPr="00934690">
              <w:rPr>
                <w:rFonts w:asciiTheme="minorHAnsi" w:hAnsiTheme="minorHAnsi"/>
              </w:rPr>
              <w:t>telefonu: 71 777 8</w:t>
            </w:r>
            <w:r w:rsidR="00133DBA" w:rsidRPr="00934690">
              <w:rPr>
                <w:rFonts w:asciiTheme="minorHAnsi" w:hAnsiTheme="minorHAnsi"/>
              </w:rPr>
              <w:t>0 06</w:t>
            </w:r>
            <w:r w:rsidR="002F7CC7" w:rsidRPr="00934690">
              <w:rPr>
                <w:rFonts w:asciiTheme="minorHAnsi" w:hAnsiTheme="minorHAnsi"/>
              </w:rPr>
              <w:t>;</w:t>
            </w:r>
          </w:p>
          <w:p w:rsidR="00172B36" w:rsidRPr="00934690" w:rsidRDefault="00F241FE" w:rsidP="00AA2977">
            <w:pPr>
              <w:pStyle w:val="Standard"/>
              <w:numPr>
                <w:ilvl w:val="0"/>
                <w:numId w:val="50"/>
              </w:numPr>
              <w:tabs>
                <w:tab w:val="left" w:pos="285"/>
              </w:tabs>
              <w:spacing w:after="0" w:line="240" w:lineRule="auto"/>
              <w:jc w:val="both"/>
              <w:rPr>
                <w:rFonts w:asciiTheme="minorHAnsi" w:hAnsiTheme="minorHAnsi"/>
              </w:rPr>
            </w:pPr>
            <w:r w:rsidRPr="00934690">
              <w:rPr>
                <w:rFonts w:asciiTheme="minorHAnsi" w:hAnsiTheme="minorHAnsi"/>
              </w:rPr>
              <w:t>bezpośrednio w siedzibie (od poniedziałku do piątku w godzinach od 7:</w:t>
            </w:r>
            <w:r w:rsidR="00133DBA" w:rsidRPr="00934690">
              <w:rPr>
                <w:rFonts w:asciiTheme="minorHAnsi" w:hAnsiTheme="minorHAnsi"/>
              </w:rPr>
              <w:t>45</w:t>
            </w:r>
            <w:r w:rsidRPr="00934690">
              <w:rPr>
                <w:rFonts w:asciiTheme="minorHAnsi" w:hAnsiTheme="minorHAnsi"/>
              </w:rPr>
              <w:t xml:space="preserve"> do 1</w:t>
            </w:r>
            <w:r w:rsidR="00133DBA" w:rsidRPr="00934690">
              <w:rPr>
                <w:rFonts w:asciiTheme="minorHAnsi" w:hAnsiTheme="minorHAnsi"/>
              </w:rPr>
              <w:t>5</w:t>
            </w:r>
            <w:r w:rsidRPr="00934690">
              <w:rPr>
                <w:rFonts w:asciiTheme="minorHAnsi" w:hAnsiTheme="minorHAnsi"/>
              </w:rPr>
              <w:t>:</w:t>
            </w:r>
            <w:r w:rsidR="00133DBA" w:rsidRPr="00934690">
              <w:rPr>
                <w:rFonts w:asciiTheme="minorHAnsi" w:hAnsiTheme="minorHAnsi"/>
              </w:rPr>
              <w:t>45</w:t>
            </w:r>
            <w:r w:rsidRPr="00934690">
              <w:rPr>
                <w:rFonts w:asciiTheme="minorHAnsi" w:hAnsiTheme="minorHAnsi"/>
              </w:rPr>
              <w:t>):</w:t>
            </w:r>
          </w:p>
          <w:p w:rsidR="00172B36" w:rsidRPr="00934690" w:rsidRDefault="00172B36">
            <w:pPr>
              <w:pStyle w:val="Standard"/>
              <w:spacing w:after="0" w:line="240" w:lineRule="auto"/>
              <w:ind w:left="318"/>
              <w:jc w:val="both"/>
              <w:rPr>
                <w:rFonts w:asciiTheme="minorHAnsi" w:hAnsiTheme="minorHAnsi"/>
              </w:rPr>
            </w:pPr>
          </w:p>
          <w:p w:rsidR="00172B36" w:rsidRPr="00934690" w:rsidRDefault="00F241FE" w:rsidP="002F7CC7">
            <w:pPr>
              <w:pStyle w:val="Standard"/>
              <w:spacing w:after="0" w:line="240" w:lineRule="auto"/>
              <w:ind w:left="285"/>
              <w:jc w:val="both"/>
              <w:rPr>
                <w:rFonts w:asciiTheme="minorHAnsi" w:hAnsiTheme="minorHAnsi"/>
              </w:rPr>
            </w:pPr>
            <w:r w:rsidRPr="00934690">
              <w:rPr>
                <w:rFonts w:asciiTheme="minorHAnsi" w:hAnsiTheme="minorHAnsi"/>
                <w:bCs/>
              </w:rPr>
              <w:t>Urząd Miejski Wrocławia</w:t>
            </w:r>
          </w:p>
          <w:p w:rsidR="00172B36" w:rsidRPr="00934690" w:rsidRDefault="00F241FE" w:rsidP="002F7CC7">
            <w:pPr>
              <w:pStyle w:val="Standard"/>
              <w:spacing w:after="0" w:line="240" w:lineRule="auto"/>
              <w:ind w:left="285"/>
              <w:jc w:val="both"/>
              <w:rPr>
                <w:rFonts w:asciiTheme="minorHAnsi" w:hAnsiTheme="minorHAnsi"/>
              </w:rPr>
            </w:pPr>
            <w:r w:rsidRPr="00934690">
              <w:rPr>
                <w:rFonts w:asciiTheme="minorHAnsi" w:hAnsiTheme="minorHAnsi"/>
              </w:rPr>
              <w:t>Wydział Zarządzania Funduszami (1 piętro, pokój 10</w:t>
            </w:r>
            <w:r w:rsidR="00133DBA" w:rsidRPr="00934690">
              <w:rPr>
                <w:rFonts w:asciiTheme="minorHAnsi" w:hAnsiTheme="minorHAnsi"/>
              </w:rPr>
              <w:t>5</w:t>
            </w:r>
            <w:r w:rsidRPr="00934690">
              <w:rPr>
                <w:rFonts w:asciiTheme="minorHAnsi" w:hAnsiTheme="minorHAnsi"/>
              </w:rPr>
              <w:t>)</w:t>
            </w:r>
          </w:p>
          <w:p w:rsidR="00172B36" w:rsidRPr="00934690" w:rsidRDefault="00F241FE" w:rsidP="002F7CC7">
            <w:pPr>
              <w:pStyle w:val="Standard"/>
              <w:spacing w:after="0" w:line="240" w:lineRule="auto"/>
              <w:ind w:left="285"/>
              <w:jc w:val="both"/>
              <w:rPr>
                <w:rFonts w:asciiTheme="minorHAnsi" w:hAnsiTheme="minorHAnsi"/>
              </w:rPr>
            </w:pPr>
            <w:r w:rsidRPr="00934690">
              <w:rPr>
                <w:rFonts w:asciiTheme="minorHAnsi" w:hAnsiTheme="minorHAnsi"/>
              </w:rPr>
              <w:t>ul. Świdnicka 53</w:t>
            </w:r>
          </w:p>
          <w:p w:rsidR="00172B36" w:rsidRPr="00934690" w:rsidRDefault="00F241FE" w:rsidP="002F7CC7">
            <w:pPr>
              <w:pStyle w:val="Standard"/>
              <w:spacing w:after="120" w:line="240" w:lineRule="auto"/>
              <w:ind w:left="284"/>
              <w:jc w:val="both"/>
              <w:rPr>
                <w:rFonts w:asciiTheme="minorHAnsi" w:hAnsiTheme="minorHAnsi"/>
              </w:rPr>
            </w:pPr>
            <w:r w:rsidRPr="00934690">
              <w:rPr>
                <w:rFonts w:asciiTheme="minorHAnsi" w:hAnsiTheme="minorHAnsi"/>
              </w:rPr>
              <w:t>53-030 Wrocław</w:t>
            </w:r>
            <w:r w:rsidR="002F7CC7" w:rsidRPr="00934690">
              <w:rPr>
                <w:rFonts w:asciiTheme="minorHAnsi" w:hAnsiTheme="minorHAnsi"/>
              </w:rPr>
              <w:t>.</w:t>
            </w:r>
          </w:p>
          <w:p w:rsidR="00172B36" w:rsidRPr="00934690" w:rsidRDefault="00F241FE" w:rsidP="00C41277">
            <w:pPr>
              <w:pStyle w:val="Standard"/>
              <w:spacing w:after="120" w:line="240" w:lineRule="auto"/>
              <w:jc w:val="both"/>
              <w:rPr>
                <w:rFonts w:asciiTheme="minorHAnsi" w:hAnsiTheme="minorHAnsi"/>
              </w:rPr>
            </w:pPr>
            <w:r w:rsidRPr="00934690">
              <w:rPr>
                <w:rFonts w:asciiTheme="minorHAnsi" w:hAnsiTheme="minorHAnsi"/>
              </w:rPr>
              <w:t xml:space="preserve"> </w:t>
            </w:r>
            <w:r w:rsidRPr="00934690">
              <w:rPr>
                <w:rFonts w:asciiTheme="minorHAnsi" w:hAnsiTheme="minorHAnsi"/>
                <w:b/>
              </w:rPr>
              <w:t>Zapytania do ZIT AJ</w:t>
            </w:r>
            <w:r w:rsidRPr="00934690">
              <w:rPr>
                <w:rFonts w:asciiTheme="minorHAnsi" w:hAnsiTheme="minorHAnsi"/>
              </w:rPr>
              <w:t xml:space="preserve"> (w zakresie Strategii ZIT AJ) można składać za pomocą:</w:t>
            </w:r>
          </w:p>
          <w:p w:rsidR="00C41277" w:rsidRPr="00934690" w:rsidRDefault="00F241FE" w:rsidP="00AA2977">
            <w:pPr>
              <w:pStyle w:val="Standard"/>
              <w:numPr>
                <w:ilvl w:val="0"/>
                <w:numId w:val="50"/>
              </w:numPr>
              <w:tabs>
                <w:tab w:val="left" w:pos="285"/>
              </w:tabs>
              <w:spacing w:after="0" w:line="240" w:lineRule="auto"/>
              <w:jc w:val="both"/>
              <w:rPr>
                <w:rFonts w:asciiTheme="minorHAnsi" w:hAnsiTheme="minorHAnsi"/>
                <w:lang w:val="en-US"/>
              </w:rPr>
            </w:pPr>
            <w:r w:rsidRPr="00934690">
              <w:rPr>
                <w:rFonts w:asciiTheme="minorHAnsi" w:hAnsiTheme="minorHAnsi"/>
                <w:lang w:val="en-US"/>
              </w:rPr>
              <w:t>e-</w:t>
            </w:r>
            <w:proofErr w:type="spellStart"/>
            <w:r w:rsidRPr="00934690">
              <w:rPr>
                <w:rFonts w:asciiTheme="minorHAnsi" w:hAnsiTheme="minorHAnsi"/>
                <w:lang w:val="en-US"/>
              </w:rPr>
              <w:t>maila</w:t>
            </w:r>
            <w:proofErr w:type="spellEnd"/>
            <w:r w:rsidRPr="00934690">
              <w:rPr>
                <w:rFonts w:asciiTheme="minorHAnsi" w:hAnsiTheme="minorHAnsi"/>
                <w:lang w:val="en-US"/>
              </w:rPr>
              <w:t xml:space="preserve">: </w:t>
            </w:r>
            <w:hyperlink r:id="rId46" w:history="1">
              <w:r w:rsidRPr="00934690">
                <w:rPr>
                  <w:rFonts w:asciiTheme="minorHAnsi" w:hAnsiTheme="minorHAnsi"/>
                  <w:lang w:val="en-US"/>
                </w:rPr>
                <w:t>zitaj@jeleniagora.pl</w:t>
              </w:r>
            </w:hyperlink>
            <w:r w:rsidR="00C41277" w:rsidRPr="00934690">
              <w:rPr>
                <w:rFonts w:asciiTheme="minorHAnsi" w:hAnsiTheme="minorHAnsi"/>
                <w:lang w:val="en-US"/>
              </w:rPr>
              <w:t>;</w:t>
            </w:r>
          </w:p>
          <w:p w:rsidR="00172B36" w:rsidRPr="00934690" w:rsidRDefault="00F241FE" w:rsidP="00AA2977">
            <w:pPr>
              <w:pStyle w:val="Standard"/>
              <w:numPr>
                <w:ilvl w:val="0"/>
                <w:numId w:val="50"/>
              </w:numPr>
              <w:tabs>
                <w:tab w:val="left" w:pos="285"/>
              </w:tabs>
              <w:spacing w:after="0" w:line="240" w:lineRule="auto"/>
              <w:jc w:val="both"/>
              <w:rPr>
                <w:rFonts w:asciiTheme="minorHAnsi" w:hAnsiTheme="minorHAnsi"/>
                <w:lang w:val="en-US"/>
              </w:rPr>
            </w:pPr>
            <w:proofErr w:type="spellStart"/>
            <w:r w:rsidRPr="00934690">
              <w:rPr>
                <w:rFonts w:asciiTheme="minorHAnsi" w:hAnsiTheme="minorHAnsi"/>
                <w:lang w:val="en-US"/>
              </w:rPr>
              <w:t>telefonu</w:t>
            </w:r>
            <w:proofErr w:type="spellEnd"/>
            <w:r w:rsidRPr="00934690">
              <w:rPr>
                <w:rFonts w:asciiTheme="minorHAnsi" w:hAnsiTheme="minorHAnsi"/>
                <w:lang w:val="en-US"/>
              </w:rPr>
              <w:t xml:space="preserve">: 75 </w:t>
            </w:r>
            <w:proofErr w:type="spellStart"/>
            <w:r w:rsidRPr="00934690">
              <w:rPr>
                <w:rFonts w:asciiTheme="minorHAnsi" w:hAnsiTheme="minorHAnsi"/>
                <w:lang w:val="en-US"/>
              </w:rPr>
              <w:t>75</w:t>
            </w:r>
            <w:proofErr w:type="spellEnd"/>
            <w:r w:rsidRPr="00934690">
              <w:rPr>
                <w:rFonts w:asciiTheme="minorHAnsi" w:hAnsiTheme="minorHAnsi"/>
                <w:lang w:val="en-US"/>
              </w:rPr>
              <w:t xml:space="preserve"> 46 255  </w:t>
            </w:r>
            <w:proofErr w:type="spellStart"/>
            <w:r w:rsidRPr="00934690">
              <w:rPr>
                <w:rFonts w:asciiTheme="minorHAnsi" w:hAnsiTheme="minorHAnsi"/>
                <w:lang w:val="en-US"/>
              </w:rPr>
              <w:t>oraz</w:t>
            </w:r>
            <w:proofErr w:type="spellEnd"/>
            <w:r w:rsidRPr="00934690">
              <w:rPr>
                <w:rFonts w:asciiTheme="minorHAnsi" w:hAnsiTheme="minorHAnsi"/>
                <w:lang w:val="en-US"/>
              </w:rPr>
              <w:t xml:space="preserve"> 75 </w:t>
            </w:r>
            <w:proofErr w:type="spellStart"/>
            <w:r w:rsidRPr="00934690">
              <w:rPr>
                <w:rFonts w:asciiTheme="minorHAnsi" w:hAnsiTheme="minorHAnsi"/>
                <w:lang w:val="en-US"/>
              </w:rPr>
              <w:t>75</w:t>
            </w:r>
            <w:proofErr w:type="spellEnd"/>
            <w:r w:rsidRPr="00934690">
              <w:rPr>
                <w:rFonts w:asciiTheme="minorHAnsi" w:hAnsiTheme="minorHAnsi"/>
                <w:lang w:val="en-US"/>
              </w:rPr>
              <w:t xml:space="preserve"> 46</w:t>
            </w:r>
            <w:r w:rsidR="00C41277" w:rsidRPr="00934690">
              <w:rPr>
                <w:rFonts w:asciiTheme="minorHAnsi" w:hAnsiTheme="minorHAnsi"/>
                <w:lang w:val="en-US"/>
              </w:rPr>
              <w:t> </w:t>
            </w:r>
            <w:r w:rsidRPr="00934690">
              <w:rPr>
                <w:rFonts w:asciiTheme="minorHAnsi" w:hAnsiTheme="minorHAnsi"/>
                <w:lang w:val="en-US"/>
              </w:rPr>
              <w:t>288</w:t>
            </w:r>
            <w:r w:rsidR="00C41277" w:rsidRPr="00934690">
              <w:rPr>
                <w:rFonts w:asciiTheme="minorHAnsi" w:hAnsiTheme="minorHAnsi"/>
                <w:lang w:val="en-US"/>
              </w:rPr>
              <w:t>;</w:t>
            </w:r>
          </w:p>
          <w:p w:rsidR="00172B36" w:rsidRPr="00934690" w:rsidRDefault="00F241FE" w:rsidP="00AA2977">
            <w:pPr>
              <w:pStyle w:val="Standard"/>
              <w:numPr>
                <w:ilvl w:val="0"/>
                <w:numId w:val="50"/>
              </w:numPr>
              <w:tabs>
                <w:tab w:val="left" w:pos="285"/>
              </w:tabs>
              <w:spacing w:after="0" w:line="240" w:lineRule="auto"/>
              <w:jc w:val="both"/>
              <w:rPr>
                <w:rFonts w:asciiTheme="minorHAnsi" w:hAnsiTheme="minorHAnsi"/>
              </w:rPr>
            </w:pPr>
            <w:r w:rsidRPr="00934690">
              <w:rPr>
                <w:rFonts w:asciiTheme="minorHAnsi" w:hAnsiTheme="minorHAnsi"/>
              </w:rPr>
              <w:t>bezpośrednio w siedzibie (od poniedziałku do piątku w godzinach od 7:30 do 16:00):</w:t>
            </w:r>
          </w:p>
          <w:p w:rsidR="00172B36" w:rsidRPr="00934690" w:rsidRDefault="00172B36">
            <w:pPr>
              <w:pStyle w:val="Standard"/>
              <w:spacing w:after="0" w:line="240" w:lineRule="auto"/>
              <w:ind w:left="317"/>
              <w:jc w:val="both"/>
              <w:rPr>
                <w:rFonts w:asciiTheme="minorHAnsi" w:hAnsiTheme="minorHAnsi"/>
              </w:rPr>
            </w:pPr>
          </w:p>
          <w:p w:rsidR="00172B36" w:rsidRPr="00934690" w:rsidRDefault="00F241FE">
            <w:pPr>
              <w:pStyle w:val="Standard"/>
              <w:spacing w:after="0" w:line="240" w:lineRule="auto"/>
              <w:ind w:left="317"/>
              <w:jc w:val="both"/>
              <w:rPr>
                <w:rFonts w:asciiTheme="minorHAnsi" w:hAnsiTheme="minorHAnsi"/>
              </w:rPr>
            </w:pPr>
            <w:r w:rsidRPr="00934690">
              <w:rPr>
                <w:rFonts w:asciiTheme="minorHAnsi" w:hAnsiTheme="minorHAnsi"/>
              </w:rPr>
              <w:t>Wydział Zarządzania ZIT AJ (pokój 107)</w:t>
            </w:r>
          </w:p>
          <w:p w:rsidR="00172B36" w:rsidRPr="00934690" w:rsidRDefault="00F241FE">
            <w:pPr>
              <w:pStyle w:val="Standard"/>
              <w:spacing w:after="0" w:line="240" w:lineRule="auto"/>
              <w:ind w:left="317"/>
              <w:jc w:val="both"/>
              <w:rPr>
                <w:rFonts w:asciiTheme="minorHAnsi" w:hAnsiTheme="minorHAnsi"/>
              </w:rPr>
            </w:pPr>
            <w:r w:rsidRPr="00934690">
              <w:rPr>
                <w:rFonts w:asciiTheme="minorHAnsi" w:hAnsiTheme="minorHAnsi"/>
              </w:rPr>
              <w:t>ul. Okrzei 10</w:t>
            </w:r>
          </w:p>
          <w:p w:rsidR="00172B36" w:rsidRPr="00934690" w:rsidRDefault="00F241FE">
            <w:pPr>
              <w:pStyle w:val="Standard"/>
              <w:spacing w:after="0" w:line="240" w:lineRule="auto"/>
              <w:ind w:left="317"/>
              <w:jc w:val="both"/>
              <w:rPr>
                <w:rFonts w:asciiTheme="minorHAnsi" w:hAnsiTheme="minorHAnsi"/>
              </w:rPr>
            </w:pPr>
            <w:r w:rsidRPr="00934690">
              <w:rPr>
                <w:rFonts w:asciiTheme="minorHAnsi" w:hAnsiTheme="minorHAnsi" w:cs="Calibri"/>
                <w:bCs/>
              </w:rPr>
              <w:t>58-500 Jelenia Góra</w:t>
            </w:r>
            <w:r w:rsidR="002F7CC7" w:rsidRPr="00934690">
              <w:rPr>
                <w:rFonts w:asciiTheme="minorHAnsi" w:hAnsiTheme="minorHAnsi" w:cs="Calibri"/>
                <w:bCs/>
              </w:rPr>
              <w:t>.</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Calibri"/>
              </w:rPr>
              <w:t xml:space="preserve">Odpowiedzi </w:t>
            </w:r>
            <w:r w:rsidRPr="00934690">
              <w:rPr>
                <w:rFonts w:asciiTheme="minorHAnsi" w:hAnsiTheme="minorHAnsi"/>
              </w:rPr>
              <w:t>na najczęściej zadawane pytania będą</w:t>
            </w:r>
            <w:r w:rsidRPr="00934690">
              <w:rPr>
                <w:rFonts w:asciiTheme="minorHAnsi" w:hAnsiTheme="minorHAnsi" w:cs="Calibri"/>
              </w:rPr>
              <w:t xml:space="preserve"> zamieszczane na stronie www.rpo.dolnyslask.pl w ramach informacji dotyczących procedury wyboru projektów oraz niezbędnych do przedłożenia wniosku o dofinansowanie.</w:t>
            </w:r>
            <w:r w:rsidRPr="00934690">
              <w:rPr>
                <w:rFonts w:asciiTheme="minorHAnsi" w:hAnsiTheme="minorHAnsi"/>
              </w:rPr>
              <w:t xml:space="preserve"> </w:t>
            </w:r>
            <w:r w:rsidRPr="00934690">
              <w:rPr>
                <w:rFonts w:asciiTheme="minorHAnsi" w:hAnsiTheme="minorHAnsi" w:cs="Calibri"/>
              </w:rPr>
              <w:t>Przed zadaniem pytania należy zapoznać się z katalogiem najczęściej zadawanych pytań.</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Calibri"/>
              </w:rPr>
              <w:t>Po ogłoszeniu konkursu IOK zorganizuje spotkania dla Wnioskodawców ubiegających się o dofinansowanie. Szczegółowe informacje dotyczące terminów i miejsca spotkań wraz z formularzem zgłoszeniowym będą zamieszczane na stronie internetowej www.rpo.dolnyslask.pl</w:t>
            </w:r>
            <w:r w:rsidRPr="00934690">
              <w:rPr>
                <w:rFonts w:asciiTheme="minorHAnsi" w:hAnsiTheme="minorHAnsi"/>
              </w:rPr>
              <w:t>.</w:t>
            </w:r>
          </w:p>
          <w:p w:rsidR="00172B36" w:rsidRPr="00934690" w:rsidRDefault="00F241FE">
            <w:pPr>
              <w:pStyle w:val="Standard"/>
              <w:spacing w:before="120" w:after="120" w:line="240" w:lineRule="auto"/>
              <w:jc w:val="both"/>
              <w:rPr>
                <w:rFonts w:asciiTheme="minorHAnsi" w:hAnsiTheme="minorHAnsi" w:cs="Calibri"/>
              </w:rPr>
            </w:pPr>
            <w:r w:rsidRPr="00934690">
              <w:rPr>
                <w:rFonts w:asciiTheme="minorHAnsi" w:hAnsiTheme="minorHAnsi" w:cs="Calibri"/>
              </w:rPr>
              <w:t xml:space="preserve">Konkurs przeprowadzany jest jawnie z zapewnieniem publicznego dostępu do informacji o zasadach jego przeprowadzania oraz do list projektów ocenionych </w:t>
            </w:r>
            <w:r w:rsidRPr="00934690">
              <w:rPr>
                <w:rFonts w:asciiTheme="minorHAnsi" w:hAnsiTheme="minorHAnsi" w:cs="Calibri"/>
              </w:rPr>
              <w:br/>
              <w:t>w poszczególnych etapach oceny i listy projektów wybranych do dofinansowania.</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3F68B3">
            <w:pPr>
              <w:pStyle w:val="Default"/>
              <w:spacing w:before="120"/>
              <w:rPr>
                <w:rFonts w:asciiTheme="minorHAnsi" w:hAnsiTheme="minorHAnsi"/>
                <w:sz w:val="22"/>
                <w:szCs w:val="22"/>
                <w:shd w:val="clear" w:color="auto" w:fill="FFFF00"/>
              </w:rPr>
            </w:pPr>
            <w:r w:rsidRPr="00934690">
              <w:rPr>
                <w:rFonts w:asciiTheme="minorHAnsi" w:hAnsiTheme="minorHAnsi"/>
                <w:sz w:val="22"/>
                <w:szCs w:val="22"/>
              </w:rPr>
              <w:t xml:space="preserve">Orientacyjny termin rozstrzygnięcia konkursu to </w:t>
            </w:r>
            <w:r w:rsidR="003F68B3" w:rsidRPr="00934690">
              <w:rPr>
                <w:rFonts w:asciiTheme="minorHAnsi" w:hAnsiTheme="minorHAnsi"/>
                <w:sz w:val="22"/>
                <w:szCs w:val="22"/>
              </w:rPr>
              <w:t>czerwiec</w:t>
            </w:r>
            <w:r w:rsidRPr="00934690">
              <w:rPr>
                <w:rFonts w:asciiTheme="minorHAnsi" w:hAnsiTheme="minorHAnsi"/>
                <w:sz w:val="22"/>
                <w:szCs w:val="22"/>
              </w:rPr>
              <w:t xml:space="preserve"> 2017 r.</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Sytuacje, w których konkurs może zostać anulowany lub zmieniony regulamin</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rPr>
              <w:t>IOK zastrzega sobie prawo do anulowania konkursu w następujących przypadkach, do momentu zatwierdzenia listy projektów wybranych do dofinansowania:</w:t>
            </w:r>
          </w:p>
          <w:p w:rsidR="00172B36" w:rsidRPr="00934690" w:rsidRDefault="00F241FE" w:rsidP="00AA2977">
            <w:pPr>
              <w:pStyle w:val="Akapitzlist"/>
              <w:numPr>
                <w:ilvl w:val="0"/>
                <w:numId w:val="48"/>
              </w:numPr>
              <w:spacing w:before="0" w:line="240" w:lineRule="auto"/>
              <w:ind w:left="317" w:hanging="284"/>
              <w:jc w:val="both"/>
              <w:rPr>
                <w:rFonts w:asciiTheme="minorHAnsi" w:hAnsiTheme="minorHAnsi"/>
                <w:szCs w:val="22"/>
              </w:rPr>
            </w:pPr>
            <w:r w:rsidRPr="00934690">
              <w:rPr>
                <w:rFonts w:asciiTheme="minorHAnsi" w:hAnsiTheme="minorHAnsi"/>
                <w:szCs w:val="22"/>
              </w:rPr>
              <w:t>naruszenie przez IOK w toku procedury konkursowej przepisów prawa lub zasad Regulaminu konkursowego, które są istotne i niemożliwe do naprawienia,</w:t>
            </w:r>
          </w:p>
          <w:p w:rsidR="00172B36" w:rsidRPr="00934690" w:rsidRDefault="00F241FE">
            <w:pPr>
              <w:pStyle w:val="Akapitzlist"/>
              <w:numPr>
                <w:ilvl w:val="0"/>
                <w:numId w:val="1"/>
              </w:numPr>
              <w:spacing w:before="0" w:line="240" w:lineRule="auto"/>
              <w:ind w:left="317" w:hanging="284"/>
              <w:jc w:val="both"/>
              <w:rPr>
                <w:rFonts w:asciiTheme="minorHAnsi" w:hAnsiTheme="minorHAnsi"/>
                <w:szCs w:val="22"/>
              </w:rPr>
            </w:pPr>
            <w:r w:rsidRPr="00934690">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934690" w:rsidRDefault="00F241FE">
            <w:pPr>
              <w:pStyle w:val="Akapitzlist"/>
              <w:numPr>
                <w:ilvl w:val="0"/>
                <w:numId w:val="1"/>
              </w:numPr>
              <w:spacing w:before="0" w:line="240" w:lineRule="auto"/>
              <w:ind w:left="317" w:hanging="284"/>
              <w:jc w:val="both"/>
              <w:rPr>
                <w:rFonts w:asciiTheme="minorHAnsi" w:hAnsiTheme="minorHAnsi"/>
                <w:szCs w:val="22"/>
              </w:rPr>
            </w:pPr>
            <w:r w:rsidRPr="00934690">
              <w:rPr>
                <w:rFonts w:asciiTheme="minorHAnsi" w:hAnsiTheme="minorHAnsi"/>
                <w:szCs w:val="22"/>
              </w:rPr>
              <w:t>ogłoszenie aktów prawnych lub wytycznych horyzontalnych w istotny sposób sprzecznych z postanowieniami niniejszego Regulaminu,</w:t>
            </w:r>
          </w:p>
          <w:p w:rsidR="00172B36" w:rsidRPr="00934690" w:rsidRDefault="00F241FE">
            <w:pPr>
              <w:pStyle w:val="Akapitzlist"/>
              <w:numPr>
                <w:ilvl w:val="0"/>
                <w:numId w:val="1"/>
              </w:numPr>
              <w:spacing w:before="0" w:line="240" w:lineRule="auto"/>
              <w:ind w:left="317" w:hanging="284"/>
              <w:jc w:val="both"/>
              <w:rPr>
                <w:rFonts w:asciiTheme="minorHAnsi" w:hAnsiTheme="minorHAnsi"/>
                <w:szCs w:val="22"/>
              </w:rPr>
            </w:pPr>
            <w:r w:rsidRPr="00934690">
              <w:rPr>
                <w:rFonts w:asciiTheme="minorHAnsi" w:hAnsiTheme="minorHAnsi"/>
                <w:szCs w:val="22"/>
              </w:rPr>
              <w:t>awaria lub brak dostępności aplikacji Generator wniosków.</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Arial"/>
              </w:rPr>
              <w:t xml:space="preserve">IOK </w:t>
            </w:r>
            <w:r w:rsidRPr="00934690">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W przypadku zmiany regulaminu IOK zamieszcza w każdym miejscu, w którym podała do publicznej wiadomości Regulamin, informację o jego zmianie, aktualną treść Regulaminu, uzasadnienie oraz termin, od którego zmiana obowiązuje.</w:t>
            </w:r>
          </w:p>
          <w:p w:rsidR="00172B36" w:rsidRPr="00934690" w:rsidRDefault="00F241FE">
            <w:pPr>
              <w:pStyle w:val="Standard"/>
              <w:spacing w:before="120" w:after="120" w:line="240" w:lineRule="auto"/>
              <w:jc w:val="both"/>
              <w:rPr>
                <w:rFonts w:asciiTheme="minorHAnsi" w:hAnsiTheme="minorHAnsi"/>
              </w:rPr>
            </w:pPr>
            <w:r w:rsidRPr="00934690">
              <w:rPr>
                <w:rFonts w:asciiTheme="minorHAnsi" w:hAnsiTheme="minorHAnsi" w:cs="Arial"/>
              </w:rPr>
              <w:t xml:space="preserve">IOK udostępnia w szczególności na swojej stronie internetowej </w:t>
            </w:r>
            <w:r w:rsidRPr="00934690">
              <w:rPr>
                <w:rFonts w:asciiTheme="minorHAnsi" w:hAnsiTheme="minorHAnsi" w:cs="Calibri"/>
              </w:rPr>
              <w:t>oraz portalu</w:t>
            </w:r>
            <w:r w:rsidRPr="00934690">
              <w:rPr>
                <w:rFonts w:asciiTheme="minorHAnsi" w:hAnsiTheme="minorHAnsi" w:cs="Arial"/>
                <w:shd w:val="clear" w:color="auto" w:fill="FFFF00"/>
              </w:rPr>
              <w:t xml:space="preserve"> </w:t>
            </w:r>
            <w:hyperlink r:id="rId47" w:history="1">
              <w:r w:rsidR="00C41277" w:rsidRPr="00934690">
                <w:rPr>
                  <w:rFonts w:asciiTheme="minorHAnsi" w:hAnsiTheme="minorHAnsi"/>
                </w:rPr>
                <w:t>www.funduszeeuropejskie.gov.pl</w:t>
              </w:r>
            </w:hyperlink>
            <w:r w:rsidR="00C41277" w:rsidRPr="00934690">
              <w:rPr>
                <w:rFonts w:asciiTheme="minorHAnsi" w:hAnsiTheme="minorHAnsi"/>
              </w:rPr>
              <w:t xml:space="preserve"> </w:t>
            </w:r>
            <w:r w:rsidRPr="00934690">
              <w:rPr>
                <w:rFonts w:asciiTheme="minorHAnsi" w:hAnsiTheme="minorHAnsi" w:cs="Arial"/>
              </w:rPr>
              <w:t>poprzednie wersje Regulaminów.</w:t>
            </w:r>
            <w:r w:rsidRPr="00934690">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934690">
              <w:rPr>
                <w:rFonts w:asciiTheme="minorHAnsi" w:hAnsiTheme="minorHAnsi"/>
              </w:rPr>
              <w:t>stronie</w:t>
            </w:r>
            <w:r w:rsidRPr="00934690">
              <w:rPr>
                <w:rFonts w:asciiTheme="minorHAnsi" w:hAnsiTheme="minorHAnsi" w:cs="Calibri"/>
              </w:rPr>
              <w:t xml:space="preserve"> </w:t>
            </w:r>
            <w:bookmarkStart w:id="5" w:name="_Toc425494883"/>
            <w:bookmarkEnd w:id="5"/>
            <w:r w:rsidRPr="00934690">
              <w:rPr>
                <w:rFonts w:asciiTheme="minorHAnsi" w:hAnsiTheme="minorHAnsi"/>
              </w:rPr>
              <w:t xml:space="preserve">internetowej </w:t>
            </w:r>
            <w:r w:rsidRPr="00934690">
              <w:rPr>
                <w:rFonts w:asciiTheme="minorHAnsi" w:hAnsiTheme="minorHAnsi" w:cs="Calibri"/>
              </w:rPr>
              <w:t>www.rpo.dolnyslask.pl</w:t>
            </w:r>
            <w:r w:rsidRPr="00934690">
              <w:rPr>
                <w:rFonts w:asciiTheme="minorHAnsi" w:hAnsiTheme="minorHAnsi"/>
              </w:rPr>
              <w:t>.</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674E97">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shd w:val="clear" w:color="auto" w:fill="FFFF00"/>
              </w:rPr>
            </w:pPr>
            <w:r w:rsidRPr="00934690">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Kwalifikowalność wydatków:</w:t>
            </w:r>
          </w:p>
          <w:p w:rsidR="00172B36" w:rsidRPr="00934690" w:rsidRDefault="00172B3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791B87">
            <w:pPr>
              <w:pStyle w:val="Standard"/>
              <w:spacing w:after="120" w:line="240" w:lineRule="auto"/>
              <w:jc w:val="both"/>
              <w:rPr>
                <w:rFonts w:asciiTheme="minorHAnsi" w:eastAsia="Times New Roman" w:hAnsiTheme="minorHAnsi" w:cs="Calibri"/>
                <w:color w:val="00000A"/>
              </w:rPr>
            </w:pPr>
            <w:r w:rsidRPr="00934690">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934690" w:rsidRDefault="00F241FE" w:rsidP="00791B87">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934690">
              <w:rPr>
                <w:rFonts w:asciiTheme="minorHAnsi" w:eastAsia="Times New Roman" w:hAnsiTheme="minorHAnsi" w:cs="Calibri"/>
                <w:color w:val="00000A"/>
              </w:rPr>
              <w:t>Rozporządzeniem ogólnym;</w:t>
            </w:r>
          </w:p>
          <w:p w:rsidR="00172B36" w:rsidRPr="00934690" w:rsidRDefault="00F241FE" w:rsidP="00C41277">
            <w:pPr>
              <w:pStyle w:val="Standard"/>
              <w:numPr>
                <w:ilvl w:val="0"/>
                <w:numId w:val="3"/>
              </w:numPr>
              <w:spacing w:after="0" w:line="240" w:lineRule="auto"/>
              <w:ind w:left="285" w:hanging="283"/>
              <w:jc w:val="both"/>
              <w:rPr>
                <w:rFonts w:asciiTheme="minorHAnsi" w:hAnsiTheme="minorHAnsi"/>
              </w:rPr>
            </w:pPr>
            <w:r w:rsidRPr="00934690">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 xml:space="preserve">Rozporządzeniem Komisji (UE) nr 1407/2013 z dnia 18 grudnia 2013 r. </w:t>
            </w:r>
            <w:r w:rsidRPr="00934690">
              <w:rPr>
                <w:rFonts w:asciiTheme="minorHAnsi" w:eastAsia="Times New Roman" w:hAnsiTheme="minorHAnsi" w:cs="Calibri"/>
                <w:color w:val="00000A"/>
              </w:rPr>
              <w:br/>
              <w:t xml:space="preserve">w sprawie stosowania art. 107 i 108 Traktatu o funkcjonowaniu Unii Europejskiej do pomocy </w:t>
            </w:r>
            <w:r w:rsidRPr="00934690">
              <w:rPr>
                <w:rFonts w:asciiTheme="minorHAnsi" w:eastAsia="Times New Roman" w:hAnsiTheme="minorHAnsi" w:cs="Calibri"/>
                <w:i/>
                <w:color w:val="00000A"/>
              </w:rPr>
              <w:t>de minimis</w:t>
            </w:r>
            <w:r w:rsidRPr="00934690">
              <w:rPr>
                <w:rFonts w:asciiTheme="minorHAnsi" w:eastAsia="Times New Roman" w:hAnsiTheme="minorHAnsi" w:cs="Calibri"/>
                <w:color w:val="00000A"/>
              </w:rPr>
              <w:t>,</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934690">
              <w:rPr>
                <w:rFonts w:asciiTheme="minorHAnsi" w:eastAsia="Times New Roman" w:hAnsiTheme="minorHAnsi" w:cs="Calibri"/>
                <w:color w:val="00000A"/>
              </w:rPr>
              <w:t>–</w:t>
            </w:r>
            <w:r w:rsidRPr="00934690">
              <w:rPr>
                <w:rFonts w:asciiTheme="minorHAnsi" w:eastAsia="Times New Roman" w:hAnsiTheme="minorHAnsi" w:cs="Calibri"/>
                <w:color w:val="00000A"/>
              </w:rPr>
              <w:t xml:space="preserve"> wydane na podstawie GBER,</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 xml:space="preserve">Rozporządzeniem Ministra Infrastruktury i Rozwoju z dnia 19 marca 2015 r. w sprawie udzielania pomocy </w:t>
            </w:r>
            <w:r w:rsidRPr="00934690">
              <w:rPr>
                <w:rFonts w:asciiTheme="minorHAnsi" w:eastAsia="Times New Roman" w:hAnsiTheme="minorHAnsi" w:cs="Calibri"/>
                <w:i/>
                <w:color w:val="00000A"/>
              </w:rPr>
              <w:t>de minimis</w:t>
            </w:r>
            <w:r w:rsidRPr="00934690">
              <w:rPr>
                <w:rFonts w:asciiTheme="minorHAnsi" w:eastAsia="Times New Roman" w:hAnsiTheme="minorHAnsi" w:cs="Calibri"/>
                <w:color w:val="00000A"/>
              </w:rPr>
              <w:t xml:space="preserve"> w ramach regionalnych programów operacyjnych na lata 2014-2020;</w:t>
            </w:r>
          </w:p>
          <w:p w:rsidR="00172B36" w:rsidRPr="00934690" w:rsidRDefault="007467C8"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u</w:t>
            </w:r>
            <w:r w:rsidR="00F241FE" w:rsidRPr="00934690">
              <w:rPr>
                <w:rFonts w:asciiTheme="minorHAnsi" w:eastAsia="Times New Roman" w:hAnsiTheme="minorHAnsi" w:cs="Calibri"/>
                <w:color w:val="00000A"/>
              </w:rPr>
              <w:t>stawą wdrożeniową;</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934690">
              <w:rPr>
                <w:rFonts w:asciiTheme="minorHAnsi" w:eastAsia="Times New Roman" w:hAnsiTheme="minorHAnsi" w:cs="Calibri"/>
                <w:color w:val="00000A"/>
              </w:rPr>
              <w:t xml:space="preserve"> z dnia 10 kwietnia 2015 r. wydanymi przez Ministra Infrastruktury i Rozwoju;</w:t>
            </w:r>
          </w:p>
          <w:p w:rsidR="00172B36" w:rsidRPr="00934690" w:rsidRDefault="00F241FE" w:rsidP="00C41277">
            <w:pPr>
              <w:pStyle w:val="Standard"/>
              <w:numPr>
                <w:ilvl w:val="0"/>
                <w:numId w:val="3"/>
              </w:numPr>
              <w:spacing w:after="0" w:line="240" w:lineRule="auto"/>
              <w:ind w:left="285" w:hanging="283"/>
              <w:jc w:val="both"/>
              <w:rPr>
                <w:rFonts w:asciiTheme="minorHAnsi" w:eastAsia="Times New Roman" w:hAnsiTheme="minorHAnsi" w:cs="Calibri"/>
                <w:color w:val="00000A"/>
              </w:rPr>
            </w:pPr>
            <w:r w:rsidRPr="00934690">
              <w:rPr>
                <w:rFonts w:asciiTheme="minorHAnsi" w:eastAsia="Times New Roman" w:hAnsiTheme="minorHAnsi" w:cs="Calibri"/>
                <w:color w:val="00000A"/>
              </w:rPr>
              <w:t>z zasadami określonymi w Załączniku nr 6 do SZOOP RPO WD 2014-2020</w:t>
            </w:r>
            <w:r w:rsidR="00C41277" w:rsidRPr="00934690">
              <w:rPr>
                <w:rFonts w:asciiTheme="minorHAnsi" w:eastAsia="Times New Roman" w:hAnsiTheme="minorHAnsi" w:cs="Calibri"/>
                <w:color w:val="00000A"/>
              </w:rPr>
              <w:t>.</w:t>
            </w:r>
          </w:p>
          <w:p w:rsidR="00172B36" w:rsidRPr="00934690" w:rsidRDefault="00172B36">
            <w:pPr>
              <w:pStyle w:val="Standard"/>
              <w:spacing w:after="0" w:line="240" w:lineRule="auto"/>
              <w:jc w:val="both"/>
              <w:rPr>
                <w:rFonts w:asciiTheme="minorHAnsi" w:hAnsiTheme="minorHAnsi"/>
              </w:rPr>
            </w:pPr>
          </w:p>
          <w:p w:rsidR="00172B36" w:rsidRPr="00934690" w:rsidRDefault="00F241FE">
            <w:pPr>
              <w:pStyle w:val="Standard"/>
              <w:spacing w:after="0" w:line="240" w:lineRule="auto"/>
              <w:jc w:val="both"/>
              <w:rPr>
                <w:rFonts w:asciiTheme="minorHAnsi" w:hAnsiTheme="minorHAnsi"/>
              </w:rPr>
            </w:pPr>
            <w:r w:rsidRPr="00934690">
              <w:rPr>
                <w:rFonts w:asciiTheme="minorHAnsi" w:hAnsiTheme="minorHAnsi" w:cs="Arial"/>
                <w:color w:val="000000"/>
              </w:rPr>
              <w:t>Początkiem okresu kwalifikowalności wydatków jest 1 stycznia 2014 r</w:t>
            </w:r>
            <w:r w:rsidRPr="00934690">
              <w:rPr>
                <w:rFonts w:asciiTheme="minorHAnsi" w:hAnsiTheme="minorHAnsi" w:cs="Calibri"/>
                <w:color w:val="000000"/>
              </w:rPr>
              <w:t>.</w:t>
            </w:r>
            <w:r w:rsidR="00C06C9E" w:rsidRPr="00934690">
              <w:rPr>
                <w:rFonts w:asciiTheme="minorHAnsi" w:hAnsiTheme="minorHAnsi" w:cs="Calibri"/>
                <w:b/>
                <w:color w:val="000000"/>
              </w:rPr>
              <w:t xml:space="preserve"> z zastrzeżeniem przepisów dotyczących pomocy publicznej (efektu zachęty).</w:t>
            </w:r>
          </w:p>
          <w:p w:rsidR="00172B36" w:rsidRPr="00934690" w:rsidRDefault="00172B36">
            <w:pPr>
              <w:pStyle w:val="Standard"/>
              <w:spacing w:after="0" w:line="240" w:lineRule="auto"/>
              <w:jc w:val="both"/>
              <w:rPr>
                <w:rFonts w:asciiTheme="minorHAnsi" w:hAnsiTheme="minorHAnsi" w:cs="Arial"/>
                <w:color w:val="000000"/>
              </w:rPr>
            </w:pPr>
          </w:p>
          <w:p w:rsidR="00172B36" w:rsidRPr="00934690" w:rsidRDefault="00F241FE">
            <w:pPr>
              <w:pStyle w:val="Standard"/>
              <w:spacing w:after="0" w:line="240" w:lineRule="auto"/>
              <w:jc w:val="both"/>
              <w:rPr>
                <w:rFonts w:asciiTheme="minorHAnsi" w:hAnsiTheme="minorHAnsi"/>
                <w:color w:val="000000"/>
                <w:shd w:val="clear" w:color="auto" w:fill="FFFF00"/>
              </w:rPr>
            </w:pPr>
            <w:r w:rsidRPr="00934690">
              <w:rPr>
                <w:rFonts w:asciiTheme="minorHAnsi" w:hAnsiTheme="minorHAnsi"/>
                <w:color w:val="000000"/>
              </w:rPr>
              <w:t>Najpóźniejszy termin złożenia ostatniego wniosku o płatność: 03.09.2019 r.</w:t>
            </w:r>
          </w:p>
          <w:p w:rsidR="00172B36" w:rsidRPr="00934690" w:rsidRDefault="00172B36">
            <w:pPr>
              <w:pStyle w:val="Default"/>
              <w:jc w:val="both"/>
              <w:rPr>
                <w:rFonts w:asciiTheme="minorHAnsi" w:hAnsiTheme="minorHAnsi"/>
                <w:sz w:val="22"/>
                <w:szCs w:val="22"/>
                <w:shd w:val="clear" w:color="auto" w:fill="FFFF00"/>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 xml:space="preserve">Należy pamiętać, iż zgodnie z art. 37 ust. 3 ustawy wdrożeniowej </w:t>
            </w:r>
            <w:r w:rsidRPr="00934690">
              <w:rPr>
                <w:rFonts w:asciiTheme="minorHAnsi" w:hAnsiTheme="minorHAnsi"/>
                <w:bCs/>
                <w:sz w:val="22"/>
                <w:szCs w:val="22"/>
              </w:rPr>
              <w:t>nie może zostać wybrany do dofinansowania projekt</w:t>
            </w:r>
            <w:r w:rsidRPr="00934690">
              <w:rPr>
                <w:rFonts w:asciiTheme="minorHAnsi" w:hAnsiTheme="minorHAnsi"/>
                <w:sz w:val="22"/>
                <w:szCs w:val="22"/>
              </w:rPr>
              <w:t>, który został fizycznie ukończony lub w pełni zrealizowany prze</w:t>
            </w:r>
            <w:r w:rsidR="003D3B77" w:rsidRPr="00934690">
              <w:rPr>
                <w:rFonts w:asciiTheme="minorHAnsi" w:hAnsiTheme="minorHAnsi"/>
                <w:sz w:val="22"/>
                <w:szCs w:val="22"/>
              </w:rPr>
              <w:t>d</w:t>
            </w:r>
            <w:r w:rsidRPr="00934690">
              <w:rPr>
                <w:rFonts w:asciiTheme="minorHAnsi" w:hAnsiTheme="minorHAnsi"/>
                <w:sz w:val="22"/>
                <w:szCs w:val="22"/>
              </w:rPr>
              <w:t xml:space="preserve"> złożeniem wniosku o dofinansowanie, niezależnie od tego czy wszystkie powiązane płatności zostały dokonane przez Beneficjenta.</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b/>
                <w:sz w:val="22"/>
                <w:szCs w:val="22"/>
                <w:u w:val="single"/>
              </w:rPr>
              <w:t>Obowiązek publikacji zapytań ofertowych</w:t>
            </w:r>
            <w:r w:rsidRPr="00934690">
              <w:rPr>
                <w:rFonts w:asciiTheme="minorHAnsi" w:hAnsiTheme="minorHAnsi"/>
                <w:b/>
                <w:sz w:val="22"/>
                <w:szCs w:val="22"/>
              </w:rPr>
              <w:t>:</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W przypadku zamówień, co do których Beneficjenci zobowiązani są do stosowania zasady konkurencyjności, o której mowa w „</w:t>
            </w:r>
            <w:r w:rsidRPr="00934690">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934690">
              <w:rPr>
                <w:rFonts w:asciiTheme="minorHAnsi" w:hAnsiTheme="minorHAnsi"/>
                <w:sz w:val="22"/>
                <w:szCs w:val="22"/>
              </w:rPr>
              <w:t xml:space="preserve"> zobligowani są do publikacji zapytań ofertowych w Bazie Konkurencyjności Funduszy Europejskich, która jest dostępna pod adresem </w:t>
            </w:r>
            <w:hyperlink r:id="rId48" w:history="1">
              <w:r w:rsidRPr="00934690">
                <w:rPr>
                  <w:rFonts w:asciiTheme="minorHAnsi" w:hAnsiTheme="minorHAnsi"/>
                  <w:sz w:val="22"/>
                  <w:szCs w:val="22"/>
                </w:rPr>
                <w:t>www.bazakonkurencyjnosci.funduszeeuropejskie.gov.pl</w:t>
              </w:r>
            </w:hyperlink>
            <w:r w:rsidRPr="00934690">
              <w:rPr>
                <w:rFonts w:asciiTheme="minorHAnsi" w:hAnsiTheme="minorHAnsi"/>
                <w:sz w:val="22"/>
                <w:szCs w:val="22"/>
              </w:rPr>
              <w:t>.</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934690">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934690">
              <w:rPr>
                <w:rFonts w:asciiTheme="minorHAnsi" w:hAnsiTheme="minorHAnsi"/>
                <w:sz w:val="22"/>
                <w:szCs w:val="22"/>
              </w:rPr>
              <w:t>.</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b/>
                <w:sz w:val="22"/>
                <w:szCs w:val="22"/>
                <w:u w:val="single"/>
              </w:rPr>
              <w:t>Kontrola</w:t>
            </w:r>
            <w:r w:rsidRPr="00934690">
              <w:rPr>
                <w:rFonts w:asciiTheme="minorHAnsi" w:hAnsiTheme="minorHAnsi"/>
                <w:b/>
                <w:sz w:val="22"/>
                <w:szCs w:val="22"/>
              </w:rPr>
              <w:t>:</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jc w:val="both"/>
              <w:rPr>
                <w:rFonts w:asciiTheme="minorHAnsi" w:hAnsiTheme="minorHAnsi"/>
                <w:sz w:val="22"/>
                <w:szCs w:val="22"/>
              </w:rPr>
            </w:pPr>
            <w:r w:rsidRPr="00934690">
              <w:rPr>
                <w:rFonts w:asciiTheme="minorHAnsi" w:hAnsiTheme="minorHAnsi"/>
                <w:sz w:val="22"/>
                <w:szCs w:val="22"/>
              </w:rPr>
              <w:t>Kontrola prawidłowości udzielania zamówień publicznych (udzielonych zgodnie z ustawą z</w:t>
            </w:r>
            <w:r w:rsidR="00C41277" w:rsidRPr="00934690">
              <w:rPr>
                <w:rFonts w:asciiTheme="minorHAnsi" w:hAnsiTheme="minorHAnsi"/>
                <w:sz w:val="22"/>
                <w:szCs w:val="22"/>
              </w:rPr>
              <w:t> </w:t>
            </w:r>
            <w:r w:rsidRPr="00934690">
              <w:rPr>
                <w:rFonts w:asciiTheme="minorHAnsi" w:hAnsiTheme="minorHAnsi"/>
                <w:sz w:val="22"/>
                <w:szCs w:val="22"/>
              </w:rPr>
              <w:t>dnia 29 stycznia 2004 r. Prawo zamówień publicznych lub zgodnie z zasadą konkurencyjności) prowadzona przez IZ RPO WD 2014-2020 przed podpisaniem umowy o</w:t>
            </w:r>
            <w:r w:rsidR="00C41277" w:rsidRPr="00934690">
              <w:rPr>
                <w:rFonts w:asciiTheme="minorHAnsi" w:hAnsiTheme="minorHAnsi"/>
                <w:sz w:val="22"/>
                <w:szCs w:val="22"/>
              </w:rPr>
              <w:t> </w:t>
            </w:r>
            <w:r w:rsidRPr="00934690">
              <w:rPr>
                <w:rFonts w:asciiTheme="minorHAnsi" w:hAnsiTheme="minorHAnsi"/>
                <w:sz w:val="22"/>
                <w:szCs w:val="22"/>
              </w:rPr>
              <w:t>dofinansowanie będzie obejmować wszystkie postępowania o udzielenie zamówienia które zostały zakończone do dnia wyboru projektu do dofinansowania.</w:t>
            </w:r>
          </w:p>
          <w:p w:rsidR="00172B36" w:rsidRPr="00934690" w:rsidRDefault="00172B36">
            <w:pPr>
              <w:pStyle w:val="Default"/>
              <w:jc w:val="both"/>
              <w:rPr>
                <w:rFonts w:asciiTheme="minorHAnsi" w:hAnsiTheme="minorHAnsi"/>
                <w:sz w:val="22"/>
                <w:szCs w:val="22"/>
              </w:rPr>
            </w:pPr>
          </w:p>
          <w:p w:rsidR="00172B36" w:rsidRPr="00934690" w:rsidRDefault="00F241FE">
            <w:pPr>
              <w:pStyle w:val="Default"/>
              <w:spacing w:after="120"/>
              <w:jc w:val="both"/>
              <w:rPr>
                <w:rFonts w:asciiTheme="minorHAnsi" w:hAnsiTheme="minorHAnsi"/>
                <w:sz w:val="22"/>
                <w:szCs w:val="22"/>
              </w:rPr>
            </w:pPr>
            <w:r w:rsidRPr="00934690">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934690" w:rsidRDefault="00F241FE">
            <w:pPr>
              <w:pStyle w:val="Standard"/>
              <w:spacing w:before="120" w:after="120" w:line="240" w:lineRule="auto"/>
              <w:jc w:val="both"/>
              <w:rPr>
                <w:rFonts w:asciiTheme="minorHAnsi" w:hAnsiTheme="minorHAnsi" w:cs="Arial"/>
              </w:rPr>
            </w:pPr>
            <w:r w:rsidRPr="00934690">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934690" w:rsidRDefault="00F241FE">
            <w:pPr>
              <w:pStyle w:val="Default"/>
              <w:jc w:val="both"/>
              <w:rPr>
                <w:rFonts w:asciiTheme="minorHAnsi" w:hAnsiTheme="minorHAnsi" w:cs="Arial"/>
                <w:sz w:val="22"/>
                <w:szCs w:val="22"/>
              </w:rPr>
            </w:pPr>
            <w:r w:rsidRPr="00934690">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172B36" w:rsidRPr="00934690" w:rsidRDefault="00172B36">
            <w:pPr>
              <w:pStyle w:val="Default"/>
              <w:jc w:val="both"/>
              <w:rPr>
                <w:rFonts w:asciiTheme="minorHAnsi" w:hAnsiTheme="minorHAnsi"/>
                <w:sz w:val="22"/>
                <w:szCs w:val="22"/>
              </w:rPr>
            </w:pP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31</w:t>
            </w:r>
            <w:r w:rsidR="001143F3" w:rsidRPr="00934690">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C41277">
            <w:pPr>
              <w:pStyle w:val="Standard"/>
              <w:spacing w:before="120" w:after="120" w:line="240" w:lineRule="auto"/>
              <w:jc w:val="both"/>
              <w:rPr>
                <w:rFonts w:asciiTheme="minorHAnsi" w:hAnsiTheme="minorHAnsi" w:cs="Arial"/>
              </w:rPr>
            </w:pPr>
            <w:r w:rsidRPr="00934690">
              <w:rPr>
                <w:rFonts w:asciiTheme="minorHAnsi" w:hAnsiTheme="minorHAnsi" w:cs="Arial"/>
              </w:rPr>
              <w:t>Do wniosku o dofinansowanie projektu należy dołączyć:</w:t>
            </w:r>
          </w:p>
          <w:p w:rsidR="007F27B4" w:rsidRPr="00934690" w:rsidRDefault="007F27B4" w:rsidP="007F27B4">
            <w:pPr>
              <w:pStyle w:val="Standard"/>
              <w:spacing w:before="120" w:after="0" w:line="240" w:lineRule="auto"/>
              <w:jc w:val="both"/>
              <w:rPr>
                <w:rFonts w:asciiTheme="minorHAnsi" w:hAnsiTheme="minorHAnsi" w:cs="Arial"/>
              </w:rPr>
            </w:pPr>
          </w:p>
          <w:p w:rsidR="00172B36" w:rsidRPr="00934690" w:rsidRDefault="00F241FE" w:rsidP="003D3B77">
            <w:pPr>
              <w:pStyle w:val="Standard"/>
              <w:numPr>
                <w:ilvl w:val="0"/>
                <w:numId w:val="49"/>
              </w:numPr>
              <w:spacing w:after="120" w:line="240" w:lineRule="auto"/>
              <w:ind w:left="357" w:hanging="357"/>
              <w:jc w:val="both"/>
              <w:rPr>
                <w:rFonts w:asciiTheme="minorHAnsi" w:hAnsiTheme="minorHAnsi" w:cs="Arial"/>
              </w:rPr>
            </w:pPr>
            <w:r w:rsidRPr="00934690">
              <w:rPr>
                <w:rFonts w:asciiTheme="minorHAnsi" w:hAnsiTheme="minorHAnsi" w:cs="Arial"/>
              </w:rPr>
              <w:t>Oświadczenie „Analiza oddziaływania na środowisko, z uwzględnieniem potrzeb dotyczących przystosowania się do zmiany klimatu i łagodzenia zmiany klimatu, a</w:t>
            </w:r>
            <w:r w:rsidR="00C41277" w:rsidRPr="00934690">
              <w:rPr>
                <w:rFonts w:asciiTheme="minorHAnsi" w:hAnsiTheme="minorHAnsi" w:cs="Arial"/>
              </w:rPr>
              <w:t> </w:t>
            </w:r>
            <w:r w:rsidRPr="00934690">
              <w:rPr>
                <w:rFonts w:asciiTheme="minorHAnsi" w:hAnsiTheme="minorHAnsi" w:cs="Arial"/>
              </w:rPr>
              <w:t>także odporności na klęski żywiołowe”.</w:t>
            </w:r>
          </w:p>
          <w:p w:rsidR="00172B36" w:rsidRPr="00934690" w:rsidRDefault="00F241FE" w:rsidP="00C41277">
            <w:pPr>
              <w:pStyle w:val="Standard"/>
              <w:spacing w:before="120" w:after="120" w:line="240" w:lineRule="auto"/>
              <w:jc w:val="both"/>
              <w:rPr>
                <w:rFonts w:asciiTheme="minorHAnsi" w:hAnsiTheme="minorHAnsi" w:cs="Arial"/>
              </w:rPr>
            </w:pPr>
            <w:r w:rsidRPr="00934690">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934690">
              <w:rPr>
                <w:rFonts w:asciiTheme="minorHAnsi" w:hAnsiTheme="minorHAnsi" w:cs="Arial"/>
              </w:rPr>
              <w:t>Uooś</w:t>
            </w:r>
            <w:proofErr w:type="spellEnd"/>
            <w:r w:rsidRPr="00934690">
              <w:rPr>
                <w:rFonts w:asciiTheme="minorHAnsi" w:hAnsiTheme="minorHAnsi" w:cs="Arial"/>
              </w:rPr>
              <w:t>).</w:t>
            </w:r>
          </w:p>
          <w:p w:rsidR="00172B36" w:rsidRPr="00934690" w:rsidRDefault="00F241FE" w:rsidP="00C41277">
            <w:pPr>
              <w:pStyle w:val="Standard"/>
              <w:spacing w:before="120" w:after="120" w:line="240" w:lineRule="auto"/>
              <w:jc w:val="both"/>
              <w:rPr>
                <w:rFonts w:asciiTheme="minorHAnsi" w:hAnsiTheme="minorHAnsi" w:cs="Arial"/>
              </w:rPr>
            </w:pPr>
            <w:r w:rsidRPr="00934690">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934690">
              <w:rPr>
                <w:rFonts w:asciiTheme="minorHAnsi" w:hAnsiTheme="minorHAnsi" w:cs="Arial"/>
              </w:rPr>
              <w:t xml:space="preserve">z </w:t>
            </w:r>
            <w:r w:rsidRPr="00934690">
              <w:rPr>
                <w:rFonts w:asciiTheme="minorHAnsi" w:hAnsiTheme="minorHAnsi" w:cs="Arial"/>
              </w:rPr>
              <w:t>2016 r. poz. 71) – konieczne jest przedłożenie dokumentacji środowiskowej zgodnie z</w:t>
            </w:r>
            <w:r w:rsidR="00C41277" w:rsidRPr="00934690">
              <w:rPr>
                <w:rFonts w:asciiTheme="minorHAnsi" w:hAnsiTheme="minorHAnsi" w:cs="Arial"/>
              </w:rPr>
              <w:t> </w:t>
            </w:r>
            <w:r w:rsidRPr="00934690">
              <w:rPr>
                <w:rFonts w:asciiTheme="minorHAnsi" w:hAnsiTheme="minorHAnsi" w:cs="Arial"/>
              </w:rPr>
              <w:t xml:space="preserve">zapisami Rozdziału 5 </w:t>
            </w:r>
            <w:r w:rsidRPr="00934690">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934690">
              <w:rPr>
                <w:rFonts w:asciiTheme="minorHAnsi" w:hAnsiTheme="minorHAnsi" w:cs="Arial"/>
              </w:rPr>
              <w:t xml:space="preserve"> wydanymi przez Ministra Infrastruktury i</w:t>
            </w:r>
            <w:r w:rsidR="00C41277" w:rsidRPr="00934690">
              <w:rPr>
                <w:rFonts w:asciiTheme="minorHAnsi" w:hAnsiTheme="minorHAnsi" w:cs="Arial"/>
              </w:rPr>
              <w:t> </w:t>
            </w:r>
            <w:r w:rsidRPr="00934690">
              <w:rPr>
                <w:rFonts w:asciiTheme="minorHAnsi" w:hAnsiTheme="minorHAnsi" w:cs="Arial"/>
              </w:rPr>
              <w:t xml:space="preserve">Rozwoju, zamieszczonych na stronie: </w:t>
            </w:r>
            <w:hyperlink r:id="rId49" w:history="1">
              <w:r w:rsidRPr="00934690">
                <w:rPr>
                  <w:rFonts w:asciiTheme="minorHAnsi" w:hAnsiTheme="minorHAnsi" w:cs="Arial"/>
                </w:rPr>
                <w:t>www.funduszeeuropejskie.gov.pl</w:t>
              </w:r>
            </w:hyperlink>
            <w:r w:rsidR="002F7CC7" w:rsidRPr="00934690">
              <w:rPr>
                <w:rFonts w:asciiTheme="minorHAnsi" w:hAnsiTheme="minorHAnsi" w:cs="Arial"/>
              </w:rPr>
              <w:t xml:space="preserve"> </w:t>
            </w:r>
            <w:r w:rsidRPr="00934690">
              <w:rPr>
                <w:rFonts w:asciiTheme="minorHAnsi" w:hAnsiTheme="minorHAnsi" w:cs="Arial"/>
              </w:rPr>
              <w:t>.</w:t>
            </w:r>
          </w:p>
          <w:p w:rsidR="00172B36" w:rsidRDefault="00F241FE" w:rsidP="00C41277">
            <w:pPr>
              <w:pStyle w:val="Standard"/>
              <w:spacing w:before="120" w:after="120" w:line="240" w:lineRule="auto"/>
              <w:jc w:val="both"/>
              <w:rPr>
                <w:rFonts w:asciiTheme="minorHAnsi" w:hAnsiTheme="minorHAnsi" w:cs="Arial"/>
              </w:rPr>
            </w:pPr>
            <w:r w:rsidRPr="00934690">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7F27B4" w:rsidRPr="00934690" w:rsidRDefault="007F27B4" w:rsidP="007F27B4">
            <w:pPr>
              <w:pStyle w:val="Standard"/>
              <w:spacing w:before="120" w:after="0" w:line="240" w:lineRule="auto"/>
              <w:jc w:val="both"/>
              <w:rPr>
                <w:rFonts w:asciiTheme="minorHAnsi" w:hAnsiTheme="minorHAnsi" w:cs="Arial"/>
              </w:rPr>
            </w:pPr>
          </w:p>
          <w:p w:rsidR="00172B36" w:rsidRPr="00934690" w:rsidRDefault="00F241FE" w:rsidP="00AA2977">
            <w:pPr>
              <w:pStyle w:val="Standard"/>
              <w:numPr>
                <w:ilvl w:val="0"/>
                <w:numId w:val="49"/>
              </w:numPr>
              <w:spacing w:after="120" w:line="240" w:lineRule="auto"/>
              <w:ind w:left="357" w:hanging="357"/>
              <w:jc w:val="both"/>
              <w:rPr>
                <w:rFonts w:asciiTheme="minorHAnsi" w:hAnsiTheme="minorHAnsi" w:cs="Arial"/>
              </w:rPr>
            </w:pPr>
            <w:r w:rsidRPr="00934690">
              <w:rPr>
                <w:rFonts w:asciiTheme="minorHAnsi" w:hAnsiTheme="minorHAnsi" w:cs="Arial"/>
              </w:rPr>
              <w:t>Deklarację organu odpowiedzialnego za monitorowanie obszarów Natura 2000.</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Załącznik dotyczy przedsięwzięć, tj. zamierzeń budowlanych lub innych ingerencji w</w:t>
            </w:r>
            <w:r w:rsidR="00C41277" w:rsidRPr="00934690">
              <w:rPr>
                <w:rFonts w:asciiTheme="minorHAnsi" w:hAnsiTheme="minorHAnsi" w:cs="Arial"/>
              </w:rPr>
              <w:t> </w:t>
            </w:r>
            <w:r w:rsidRPr="00934690">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934690">
              <w:rPr>
                <w:rFonts w:asciiTheme="minorHAnsi" w:hAnsiTheme="minorHAnsi" w:cs="Arial"/>
              </w:rPr>
              <w:t>Uooś</w:t>
            </w:r>
            <w:proofErr w:type="spellEnd"/>
            <w:r w:rsidRPr="00934690">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172B36"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7F27B4" w:rsidRPr="00934690" w:rsidRDefault="007F27B4" w:rsidP="007F27B4">
            <w:pPr>
              <w:pStyle w:val="Standard"/>
              <w:spacing w:after="0" w:line="240" w:lineRule="auto"/>
              <w:jc w:val="both"/>
              <w:rPr>
                <w:rFonts w:asciiTheme="minorHAnsi" w:hAnsiTheme="minorHAnsi" w:cs="Arial"/>
              </w:rPr>
            </w:pPr>
          </w:p>
          <w:p w:rsidR="00172B36" w:rsidRPr="00934690" w:rsidRDefault="00F241FE" w:rsidP="00FA3818">
            <w:pPr>
              <w:pStyle w:val="Standard"/>
              <w:numPr>
                <w:ilvl w:val="0"/>
                <w:numId w:val="49"/>
              </w:numPr>
              <w:tabs>
                <w:tab w:val="left" w:pos="313"/>
              </w:tabs>
              <w:spacing w:after="120" w:line="240" w:lineRule="auto"/>
              <w:jc w:val="both"/>
              <w:rPr>
                <w:rFonts w:asciiTheme="minorHAnsi" w:hAnsiTheme="minorHAnsi" w:cs="Arial"/>
              </w:rPr>
            </w:pPr>
            <w:r w:rsidRPr="00934690">
              <w:rPr>
                <w:rFonts w:asciiTheme="minorHAnsi" w:hAnsiTheme="minorHAnsi" w:cs="Arial"/>
              </w:rPr>
              <w:t>Deklarację właściwego organu odpowiedzialnego za gospodarkę wodną.</w:t>
            </w:r>
          </w:p>
          <w:p w:rsidR="00172B36" w:rsidRPr="00934690" w:rsidRDefault="00F241FE" w:rsidP="00C41277">
            <w:pPr>
              <w:pStyle w:val="Standard"/>
              <w:spacing w:before="120" w:after="120" w:line="240" w:lineRule="auto"/>
              <w:jc w:val="both"/>
              <w:rPr>
                <w:rFonts w:asciiTheme="minorHAnsi" w:hAnsiTheme="minorHAnsi" w:cs="Arial"/>
              </w:rPr>
            </w:pPr>
            <w:r w:rsidRPr="00934690">
              <w:rPr>
                <w:rFonts w:asciiTheme="minorHAnsi" w:hAnsiTheme="minorHAnsi" w:cs="Arial"/>
              </w:rPr>
              <w:t>Załącznik dotyczy przedsięwzięć, tj. zamierzeń budowlanych lub innych ingerencji w</w:t>
            </w:r>
            <w:r w:rsidR="00C41277" w:rsidRPr="00934690">
              <w:rPr>
                <w:rFonts w:asciiTheme="minorHAnsi" w:hAnsiTheme="minorHAnsi" w:cs="Arial"/>
              </w:rPr>
              <w:t> </w:t>
            </w:r>
            <w:r w:rsidRPr="00934690">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934690">
              <w:rPr>
                <w:rFonts w:asciiTheme="minorHAnsi" w:hAnsiTheme="minorHAnsi" w:cs="Arial"/>
              </w:rPr>
              <w:t>Uooś</w:t>
            </w:r>
            <w:proofErr w:type="spellEnd"/>
            <w:r w:rsidRPr="00934690">
              <w:rPr>
                <w:rFonts w:asciiTheme="minorHAnsi" w:hAnsiTheme="minorHAnsi" w:cs="Arial"/>
              </w:rPr>
              <w:t>), nie zakwalifikowanych do przedsięwzięć mogących znacząco oddziaływać na środowisko (zgodnie z  Rozporządzeniem Rady Ministrów z dnia 9</w:t>
            </w:r>
            <w:r w:rsidR="00C41277" w:rsidRPr="00934690">
              <w:rPr>
                <w:rFonts w:asciiTheme="minorHAnsi" w:hAnsiTheme="minorHAnsi" w:cs="Arial"/>
              </w:rPr>
              <w:t> </w:t>
            </w:r>
            <w:r w:rsidRPr="00934690">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934690">
              <w:rPr>
                <w:rFonts w:asciiTheme="minorHAnsi" w:hAnsiTheme="minorHAnsi" w:cs="Arial"/>
              </w:rPr>
              <w:t> </w:t>
            </w:r>
            <w:r w:rsidRPr="00934690">
              <w:rPr>
                <w:rFonts w:asciiTheme="minorHAnsi" w:hAnsiTheme="minorHAnsi" w:cs="Arial"/>
              </w:rPr>
              <w:t>uzasadnieniu do decyzji środowiskowej).</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Default="00F241FE" w:rsidP="00D67249">
            <w:pPr>
              <w:pStyle w:val="Standard"/>
              <w:spacing w:after="0" w:line="240" w:lineRule="auto"/>
              <w:jc w:val="both"/>
              <w:rPr>
                <w:rFonts w:asciiTheme="minorHAnsi" w:hAnsiTheme="minorHAnsi" w:cs="Arial"/>
              </w:rPr>
            </w:pPr>
            <w:r w:rsidRPr="00934690">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934690">
              <w:rPr>
                <w:rFonts w:asciiTheme="minorHAnsi" w:hAnsiTheme="minorHAnsi" w:cs="Arial"/>
              </w:rPr>
              <w:t> </w:t>
            </w:r>
            <w:r w:rsidRPr="00934690">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934690">
              <w:rPr>
                <w:rFonts w:asciiTheme="minorHAnsi" w:hAnsiTheme="minorHAnsi" w:cs="Arial"/>
              </w:rPr>
              <w:t> </w:t>
            </w:r>
            <w:r w:rsidRPr="00934690">
              <w:rPr>
                <w:rFonts w:asciiTheme="minorHAnsi" w:hAnsiTheme="minorHAnsi" w:cs="Arial"/>
              </w:rPr>
              <w:t xml:space="preserve">systemie </w:t>
            </w:r>
            <w:proofErr w:type="spellStart"/>
            <w:r w:rsidRPr="00934690">
              <w:rPr>
                <w:rFonts w:asciiTheme="minorHAnsi" w:hAnsiTheme="minorHAnsi" w:cs="Arial"/>
              </w:rPr>
              <w:t>e-puap</w:t>
            </w:r>
            <w:proofErr w:type="spellEnd"/>
            <w:r w:rsidRPr="00934690">
              <w:rPr>
                <w:rFonts w:asciiTheme="minorHAnsi" w:hAnsiTheme="minorHAnsi" w:cs="Arial"/>
              </w:rPr>
              <w:t>).</w:t>
            </w:r>
          </w:p>
          <w:p w:rsidR="00D67249" w:rsidRPr="00934690" w:rsidRDefault="00D67249" w:rsidP="00D67249">
            <w:pPr>
              <w:pStyle w:val="Standard"/>
              <w:spacing w:after="120" w:line="240" w:lineRule="auto"/>
              <w:jc w:val="both"/>
              <w:rPr>
                <w:rFonts w:asciiTheme="minorHAnsi" w:hAnsiTheme="minorHAnsi" w:cs="Arial"/>
              </w:rPr>
            </w:pPr>
          </w:p>
          <w:p w:rsidR="00172B36" w:rsidRPr="00934690" w:rsidRDefault="00F241FE" w:rsidP="00D67249">
            <w:pPr>
              <w:pStyle w:val="Standard"/>
              <w:spacing w:after="240" w:line="240" w:lineRule="auto"/>
              <w:jc w:val="both"/>
              <w:rPr>
                <w:rFonts w:asciiTheme="minorHAnsi" w:hAnsiTheme="minorHAnsi" w:cs="Arial"/>
              </w:rPr>
            </w:pPr>
            <w:r w:rsidRPr="00934690">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934690">
              <w:rPr>
                <w:rFonts w:asciiTheme="minorHAnsi" w:hAnsiTheme="minorHAnsi" w:cs="Arial"/>
              </w:rPr>
              <w:t xml:space="preserve"> </w:t>
            </w:r>
            <w:r w:rsidRPr="00934690">
              <w:rPr>
                <w:rFonts w:asciiTheme="minorHAnsi" w:hAnsiTheme="minorHAnsi" w:cs="Arial"/>
              </w:rPr>
              <w:t>poprawionego wniosku o</w:t>
            </w:r>
            <w:r w:rsidR="00C41277" w:rsidRPr="00934690">
              <w:rPr>
                <w:rFonts w:asciiTheme="minorHAnsi" w:hAnsiTheme="minorHAnsi" w:cs="Arial"/>
              </w:rPr>
              <w:t xml:space="preserve"> dofinansowanie na etapie oceny </w:t>
            </w:r>
            <w:r w:rsidRPr="00934690">
              <w:rPr>
                <w:rFonts w:asciiTheme="minorHAnsi" w:hAnsiTheme="minorHAnsi" w:cs="Arial"/>
              </w:rPr>
              <w:t>formalnej.</w:t>
            </w:r>
          </w:p>
          <w:p w:rsidR="00172B36" w:rsidRPr="00934690" w:rsidRDefault="00F241FE" w:rsidP="001143F3">
            <w:pPr>
              <w:pStyle w:val="Standard"/>
              <w:spacing w:after="120" w:line="240" w:lineRule="auto"/>
              <w:jc w:val="both"/>
              <w:rPr>
                <w:rFonts w:asciiTheme="minorHAnsi" w:hAnsiTheme="minorHAnsi" w:cs="Arial"/>
              </w:rPr>
            </w:pPr>
            <w:r w:rsidRPr="00934690">
              <w:rPr>
                <w:rFonts w:asciiTheme="minorHAnsi" w:hAnsiTheme="minorHAnsi" w:cs="Arial"/>
              </w:rPr>
              <w:t xml:space="preserve">W przypadku braku deklaracji wydawanej przez  RDOŚ w terminie wskazanym przez IZ RPO WD na dokonanie poprawy wniosku o dofinansowanie na etapie oceny formalnej, </w:t>
            </w:r>
            <w:r w:rsidR="001143F3" w:rsidRPr="00934690">
              <w:rPr>
                <w:rFonts w:asciiTheme="minorHAnsi" w:hAnsiTheme="minorHAnsi" w:cs="Arial"/>
              </w:rPr>
              <w:t>W</w:t>
            </w:r>
            <w:r w:rsidRPr="00934690">
              <w:rPr>
                <w:rFonts w:asciiTheme="minorHAnsi" w:hAnsiTheme="minorHAnsi" w:cs="Arial"/>
              </w:rPr>
              <w:t>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934690"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r w:rsidRPr="00934690">
              <w:rPr>
                <w:rFonts w:asciiTheme="minorHAnsi" w:hAnsiTheme="minorHAnsi"/>
                <w:b/>
                <w:szCs w:val="22"/>
              </w:rPr>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pPr>
              <w:pStyle w:val="Akapitzlist"/>
              <w:spacing w:before="120" w:after="120" w:line="240" w:lineRule="auto"/>
              <w:ind w:left="0"/>
              <w:jc w:val="center"/>
              <w:rPr>
                <w:rFonts w:asciiTheme="minorHAnsi" w:hAnsiTheme="minorHAnsi"/>
                <w:b/>
                <w:szCs w:val="22"/>
              </w:rPr>
            </w:pPr>
            <w:bookmarkStart w:id="6" w:name="_Toc432758975"/>
            <w:bookmarkStart w:id="7" w:name="_Toc430826827"/>
            <w:bookmarkStart w:id="8" w:name="_Toc426632923"/>
            <w:r w:rsidRPr="00934690">
              <w:rPr>
                <w:rFonts w:asciiTheme="minorHAnsi" w:hAnsiTheme="minorHAnsi"/>
                <w:b/>
                <w:szCs w:val="22"/>
              </w:rPr>
              <w:t>Wymagania w zakresie realizacji projektu partnerskiego</w:t>
            </w:r>
            <w:bookmarkEnd w:id="6"/>
            <w:bookmarkEnd w:id="7"/>
            <w:bookmarkEnd w:id="8"/>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Partnerem w projekcie może być tylko podmiot wymieniony w katalogu Beneficjentów obowiązującym dla danego naboru.</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Utworzenie lub zainicjowanie partnerstwa musi nastąpić przed złożeniem wniosku o dofinansowanie.</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Stroną porozumienia oraz umowy o partnerstwie nie może być podmiot wykluczony z możliwości otrzymania dofinansowania.</w:t>
            </w:r>
          </w:p>
          <w:p w:rsidR="00172B36" w:rsidRPr="00934690" w:rsidRDefault="00F241FE" w:rsidP="00D67249">
            <w:pPr>
              <w:pStyle w:val="Standard"/>
              <w:spacing w:after="120" w:line="240" w:lineRule="auto"/>
              <w:jc w:val="both"/>
              <w:rPr>
                <w:rFonts w:asciiTheme="minorHAnsi" w:hAnsiTheme="minorHAnsi" w:cs="Arial"/>
              </w:rPr>
            </w:pPr>
            <w:r w:rsidRPr="00934690">
              <w:rPr>
                <w:rFonts w:asciiTheme="minorHAnsi" w:hAnsiTheme="minorHAnsi" w:cs="Arial"/>
              </w:rPr>
              <w:t>Porozumienie oraz umowa o partnerstwie określają w szczególności:</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1) przedmiot porozumienia albo umowy;</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2) prawa i obowiązki stron;</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3) zakres i formę udziału poszczególnych partnerów w projekcie;</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4) partnera wiodącego uprawnionego do reprezentowania pozostałych partnerów projektu;</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5) sposób przekazywania dofinansowania na pokrycie kosztów ponoszonych przez poszczególnych partnerów projektu,</w:t>
            </w:r>
          </w:p>
          <w:p w:rsidR="00172B36" w:rsidRPr="00934690" w:rsidRDefault="00F241FE" w:rsidP="00C41277">
            <w:pPr>
              <w:pStyle w:val="Standard"/>
              <w:spacing w:after="0" w:line="240" w:lineRule="auto"/>
              <w:jc w:val="both"/>
              <w:rPr>
                <w:rFonts w:asciiTheme="minorHAnsi" w:hAnsiTheme="minorHAnsi" w:cs="Arial"/>
              </w:rPr>
            </w:pPr>
            <w:r w:rsidRPr="00934690">
              <w:rPr>
                <w:rFonts w:asciiTheme="minorHAnsi" w:hAnsiTheme="minorHAnsi" w:cs="Arial"/>
              </w:rPr>
              <w:t xml:space="preserve">umożliwiający określenie kwoty dofinansowania udzielonego każdemu </w:t>
            </w:r>
            <w:r w:rsidRPr="00934690">
              <w:rPr>
                <w:rFonts w:asciiTheme="minorHAnsi" w:hAnsiTheme="minorHAnsi" w:cs="Arial"/>
              </w:rPr>
              <w:br/>
              <w:t>z partnerów;</w:t>
            </w:r>
          </w:p>
          <w:p w:rsidR="00172B36" w:rsidRPr="00934690" w:rsidRDefault="00F241FE" w:rsidP="00D67249">
            <w:pPr>
              <w:pStyle w:val="Standard"/>
              <w:spacing w:after="120" w:line="240" w:lineRule="auto"/>
              <w:jc w:val="both"/>
              <w:rPr>
                <w:rFonts w:asciiTheme="minorHAnsi" w:hAnsiTheme="minorHAnsi" w:cs="Arial"/>
              </w:rPr>
            </w:pPr>
            <w:r w:rsidRPr="00934690">
              <w:rPr>
                <w:rFonts w:asciiTheme="minorHAnsi" w:hAnsiTheme="minorHAnsi" w:cs="Arial"/>
              </w:rPr>
              <w:t xml:space="preserve">6) sposób postępowania w przypadku naruszenia lub niewywiązania się stron </w:t>
            </w:r>
            <w:r w:rsidRPr="00934690">
              <w:rPr>
                <w:rFonts w:asciiTheme="minorHAnsi" w:hAnsiTheme="minorHAnsi" w:cs="Arial"/>
              </w:rPr>
              <w:br/>
              <w:t>z porozumienia lub umowy.</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934690" w:rsidRDefault="00F241FE" w:rsidP="00C41277">
            <w:pPr>
              <w:pStyle w:val="Standard"/>
              <w:spacing w:after="120" w:line="240" w:lineRule="auto"/>
              <w:jc w:val="both"/>
              <w:rPr>
                <w:rFonts w:asciiTheme="minorHAnsi" w:hAnsiTheme="minorHAnsi" w:cs="Arial"/>
              </w:rPr>
            </w:pPr>
            <w:r w:rsidRPr="00934690">
              <w:rPr>
                <w:rFonts w:asciiTheme="minorHAnsi" w:hAnsiTheme="minorHAnsi" w:cs="Arial"/>
              </w:rPr>
              <w:t>Wybór partnerów spoza sektora finansów publicznych jest dokonywany przed złożeniem wniosku o dofinansowanie projektu partnerskiego.</w:t>
            </w:r>
          </w:p>
          <w:p w:rsidR="00172B36" w:rsidRPr="00934690" w:rsidRDefault="00F241FE">
            <w:pPr>
              <w:pStyle w:val="Standard"/>
              <w:spacing w:after="120" w:line="240" w:lineRule="auto"/>
              <w:jc w:val="both"/>
              <w:rPr>
                <w:rFonts w:asciiTheme="minorHAnsi" w:hAnsiTheme="minorHAnsi"/>
                <w:shd w:val="clear" w:color="auto" w:fill="FFFF00"/>
              </w:rPr>
            </w:pPr>
            <w:r w:rsidRPr="00934690">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Pr="005D1E5A" w:rsidRDefault="00172B36">
      <w:pPr>
        <w:pStyle w:val="Default"/>
        <w:rPr>
          <w:b/>
          <w:bCs/>
          <w:sz w:val="22"/>
          <w:szCs w:val="22"/>
          <w:shd w:val="clear" w:color="auto" w:fill="FFFF00"/>
        </w:rPr>
      </w:pPr>
    </w:p>
    <w:p w:rsidR="00172B36" w:rsidRPr="005D1E5A" w:rsidRDefault="00172B36">
      <w:pPr>
        <w:pStyle w:val="Standard"/>
        <w:spacing w:after="58" w:line="240" w:lineRule="auto"/>
        <w:jc w:val="both"/>
        <w:rPr>
          <w:rFonts w:cs="Calibri"/>
          <w:color w:val="000000"/>
          <w:shd w:val="clear" w:color="auto" w:fill="FFFF00"/>
        </w:rPr>
      </w:pPr>
    </w:p>
    <w:p w:rsidR="00172B36" w:rsidRPr="005D1E5A" w:rsidRDefault="00172B36">
      <w:pPr>
        <w:pStyle w:val="Default"/>
        <w:rPr>
          <w:b/>
          <w:bCs/>
          <w:sz w:val="22"/>
          <w:szCs w:val="22"/>
          <w:shd w:val="clear" w:color="auto" w:fill="FFFF00"/>
        </w:rPr>
      </w:pPr>
    </w:p>
    <w:p w:rsidR="00172B36" w:rsidRPr="005D1E5A" w:rsidRDefault="00F241FE" w:rsidP="00C41277">
      <w:pPr>
        <w:pStyle w:val="Standard"/>
        <w:spacing w:after="120" w:line="240" w:lineRule="auto"/>
        <w:jc w:val="both"/>
        <w:rPr>
          <w:rFonts w:cs="Arial"/>
        </w:rPr>
      </w:pPr>
      <w:r w:rsidRPr="005D1E5A">
        <w:rPr>
          <w:rFonts w:cs="Arial"/>
        </w:rPr>
        <w:t>Załączniki do Regulaminu:</w:t>
      </w:r>
    </w:p>
    <w:p w:rsidR="00172B36" w:rsidRPr="005D1E5A" w:rsidRDefault="00172B36">
      <w:pPr>
        <w:pStyle w:val="Standard"/>
        <w:spacing w:after="58" w:line="240" w:lineRule="auto"/>
        <w:jc w:val="both"/>
        <w:rPr>
          <w:bCs/>
          <w:shd w:val="clear" w:color="auto" w:fill="FFFF00"/>
        </w:rPr>
      </w:pPr>
    </w:p>
    <w:p w:rsidR="00172B36" w:rsidRPr="005D1E5A" w:rsidRDefault="00F241FE" w:rsidP="002C47F5">
      <w:pPr>
        <w:pStyle w:val="Standard"/>
        <w:spacing w:after="58" w:line="240" w:lineRule="auto"/>
        <w:jc w:val="both"/>
        <w:rPr>
          <w:rFonts w:eastAsia="Droid Sans Fallback" w:cs="Calibri"/>
          <w:i/>
          <w:color w:val="00000A"/>
        </w:rPr>
      </w:pPr>
      <w:r w:rsidRPr="005D1E5A">
        <w:rPr>
          <w:rFonts w:cs="Arial"/>
        </w:rPr>
        <w:t xml:space="preserve">Załącznik nr 1 </w:t>
      </w:r>
      <w:r w:rsidRPr="005D1E5A">
        <w:rPr>
          <w:rFonts w:eastAsia="Droid Sans Fallback" w:cs="Calibri"/>
          <w:i/>
          <w:color w:val="00000A"/>
        </w:rPr>
        <w:t xml:space="preserve">– Wyciąg z Kryteriów wyboru projektów, </w:t>
      </w:r>
      <w:r w:rsidRPr="005D1E5A">
        <w:rPr>
          <w:rFonts w:eastAsia="Droid Sans Fallback" w:cs="Calibri"/>
          <w:bCs/>
          <w:i/>
          <w:color w:val="00000A"/>
        </w:rPr>
        <w:t xml:space="preserve">zatwierdzonych Uchwałą nr </w:t>
      </w:r>
      <w:r w:rsidR="00B174F3" w:rsidRPr="005D1E5A">
        <w:rPr>
          <w:rFonts w:eastAsia="Droid Sans Fallback" w:cs="Calibri"/>
          <w:bCs/>
          <w:i/>
          <w:color w:val="00000A"/>
        </w:rPr>
        <w:t>4</w:t>
      </w:r>
      <w:r w:rsidR="00EC4482" w:rsidRPr="005D1E5A">
        <w:rPr>
          <w:rFonts w:eastAsia="Droid Sans Fallback" w:cs="Calibri"/>
          <w:bCs/>
          <w:i/>
          <w:color w:val="00000A"/>
        </w:rPr>
        <w:t>2/16</w:t>
      </w:r>
      <w:r w:rsidRPr="005D1E5A">
        <w:rPr>
          <w:rFonts w:eastAsia="Droid Sans Fallback" w:cs="Calibri"/>
          <w:bCs/>
          <w:i/>
          <w:color w:val="00000A"/>
        </w:rPr>
        <w:t xml:space="preserve"> z dnia </w:t>
      </w:r>
      <w:r w:rsidR="00B174F3" w:rsidRPr="005D1E5A">
        <w:rPr>
          <w:rFonts w:eastAsia="Droid Sans Fallback" w:cs="Calibri"/>
          <w:bCs/>
          <w:i/>
          <w:color w:val="00000A"/>
        </w:rPr>
        <w:t>8</w:t>
      </w:r>
      <w:r w:rsidRPr="005D1E5A">
        <w:rPr>
          <w:rFonts w:eastAsia="Droid Sans Fallback" w:cs="Calibri"/>
          <w:bCs/>
          <w:i/>
          <w:color w:val="00000A"/>
        </w:rPr>
        <w:t xml:space="preserve"> </w:t>
      </w:r>
      <w:r w:rsidR="00B174F3" w:rsidRPr="005D1E5A">
        <w:rPr>
          <w:rFonts w:eastAsia="Droid Sans Fallback" w:cs="Calibri"/>
          <w:bCs/>
          <w:i/>
          <w:color w:val="00000A"/>
        </w:rPr>
        <w:t>września 2016</w:t>
      </w:r>
      <w:r w:rsidRPr="005D1E5A">
        <w:rPr>
          <w:rFonts w:eastAsia="Droid Sans Fallback" w:cs="Calibri"/>
          <w:bCs/>
          <w:i/>
          <w:color w:val="00000A"/>
        </w:rPr>
        <w:t xml:space="preserve"> r.</w:t>
      </w:r>
      <w:r w:rsidRPr="005D1E5A">
        <w:rPr>
          <w:rFonts w:eastAsia="Droid Sans Fallback" w:cs="Calibri"/>
          <w:i/>
          <w:color w:val="00000A"/>
        </w:rPr>
        <w:t xml:space="preserve"> Komitetu Monitorującego RPO WD 2014-2020</w:t>
      </w:r>
      <w:r w:rsidR="002C47F5" w:rsidRPr="005D1E5A">
        <w:rPr>
          <w:rFonts w:eastAsia="Droid Sans Fallback" w:cs="Calibri"/>
          <w:i/>
          <w:color w:val="00000A"/>
        </w:rPr>
        <w:t>,</w:t>
      </w:r>
      <w:r w:rsidRPr="005D1E5A">
        <w:rPr>
          <w:rFonts w:eastAsia="Droid Sans Fallback" w:cs="Calibri"/>
          <w:i/>
          <w:color w:val="00000A"/>
        </w:rPr>
        <w:t xml:space="preserve"> obowiązujących dla </w:t>
      </w:r>
      <w:r w:rsidR="002C47F5" w:rsidRPr="005D1E5A">
        <w:rPr>
          <w:rFonts w:eastAsia="Droid Sans Fallback" w:cs="Calibri"/>
          <w:i/>
          <w:color w:val="00000A"/>
        </w:rPr>
        <w:t xml:space="preserve">Poddziałania 6.1.1 Inwestycje w infrastrukturę społeczną – </w:t>
      </w:r>
      <w:r w:rsidR="006C16D1" w:rsidRPr="005D1E5A">
        <w:rPr>
          <w:rFonts w:eastAsia="Droid Sans Fallback" w:cs="Calibri"/>
          <w:i/>
          <w:color w:val="00000A"/>
        </w:rPr>
        <w:t>konkursy</w:t>
      </w:r>
      <w:r w:rsidR="002C47F5" w:rsidRPr="005D1E5A">
        <w:rPr>
          <w:rFonts w:eastAsia="Droid Sans Fallback" w:cs="Calibri"/>
          <w:i/>
          <w:color w:val="00000A"/>
        </w:rPr>
        <w:t xml:space="preserve"> horyzontalne – nabór na OSI </w:t>
      </w:r>
      <w:r w:rsidR="002C47F5" w:rsidRPr="005D1E5A">
        <w:rPr>
          <w:rFonts w:eastAsia="Droid Sans Fallback" w:cs="Calibri"/>
          <w:bCs/>
          <w:i/>
          <w:color w:val="00000A"/>
        </w:rPr>
        <w:t>(RPDS.06.01.01-IZ.00-02-16</w:t>
      </w:r>
      <w:r w:rsidR="003B37A3" w:rsidRPr="005D1E5A">
        <w:rPr>
          <w:rFonts w:eastAsia="Droid Sans Fallback" w:cs="Calibri"/>
          <w:bCs/>
          <w:i/>
          <w:color w:val="00000A"/>
        </w:rPr>
        <w:t>3</w:t>
      </w:r>
      <w:r w:rsidR="002C47F5" w:rsidRPr="005D1E5A">
        <w:rPr>
          <w:rFonts w:eastAsia="Droid Sans Fallback" w:cs="Calibri"/>
          <w:bCs/>
          <w:i/>
          <w:color w:val="00000A"/>
        </w:rPr>
        <w:t>/16)</w:t>
      </w:r>
      <w:r w:rsidR="002C47F5" w:rsidRPr="005D1E5A">
        <w:rPr>
          <w:rFonts w:eastAsia="Droid Sans Fallback" w:cs="Calibri"/>
          <w:i/>
          <w:color w:val="00000A"/>
        </w:rPr>
        <w:t xml:space="preserve">, Poddziałania 6.1.2 Inwestycje w infrastrukturę społeczną – ZIT WrOF </w:t>
      </w:r>
      <w:r w:rsidR="002C47F5" w:rsidRPr="005D1E5A">
        <w:rPr>
          <w:rFonts w:eastAsia="Droid Sans Fallback" w:cs="Calibri"/>
          <w:bCs/>
          <w:i/>
          <w:color w:val="00000A"/>
        </w:rPr>
        <w:t>(RPDS.06.01.02-IZ.00-02-16</w:t>
      </w:r>
      <w:r w:rsidR="003B37A3" w:rsidRPr="005D1E5A">
        <w:rPr>
          <w:rFonts w:eastAsia="Droid Sans Fallback" w:cs="Calibri"/>
          <w:bCs/>
          <w:i/>
          <w:color w:val="00000A"/>
        </w:rPr>
        <w:t>4</w:t>
      </w:r>
      <w:r w:rsidR="002C47F5" w:rsidRPr="005D1E5A">
        <w:rPr>
          <w:rFonts w:eastAsia="Droid Sans Fallback" w:cs="Calibri"/>
          <w:bCs/>
          <w:i/>
          <w:color w:val="00000A"/>
        </w:rPr>
        <w:t>/16)</w:t>
      </w:r>
      <w:r w:rsidR="002C47F5" w:rsidRPr="005D1E5A">
        <w:rPr>
          <w:rFonts w:eastAsia="Droid Sans Fallback" w:cs="Calibri"/>
          <w:i/>
          <w:color w:val="00000A"/>
        </w:rPr>
        <w:t xml:space="preserve">, Poddziałania 6.1.3 Inwestycje w infrastrukturę społeczną – ZIT AJ </w:t>
      </w:r>
      <w:r w:rsidR="002C47F5" w:rsidRPr="005D1E5A">
        <w:rPr>
          <w:rFonts w:eastAsia="Droid Sans Fallback" w:cs="Calibri"/>
          <w:bCs/>
          <w:i/>
          <w:color w:val="00000A"/>
        </w:rPr>
        <w:t>(RPDS.06.01.0</w:t>
      </w:r>
      <w:r w:rsidR="003B37A3" w:rsidRPr="005D1E5A">
        <w:rPr>
          <w:rFonts w:eastAsia="Droid Sans Fallback" w:cs="Calibri"/>
          <w:bCs/>
          <w:i/>
          <w:color w:val="00000A"/>
        </w:rPr>
        <w:t>3</w:t>
      </w:r>
      <w:r w:rsidR="002C47F5" w:rsidRPr="005D1E5A">
        <w:rPr>
          <w:rFonts w:eastAsia="Droid Sans Fallback" w:cs="Calibri"/>
          <w:bCs/>
          <w:i/>
          <w:color w:val="00000A"/>
        </w:rPr>
        <w:t>-IZ.00-02-16</w:t>
      </w:r>
      <w:r w:rsidR="003B37A3" w:rsidRPr="005D1E5A">
        <w:rPr>
          <w:rFonts w:eastAsia="Droid Sans Fallback" w:cs="Calibri"/>
          <w:bCs/>
          <w:i/>
          <w:color w:val="00000A"/>
        </w:rPr>
        <w:t>5</w:t>
      </w:r>
      <w:r w:rsidR="002C47F5" w:rsidRPr="005D1E5A">
        <w:rPr>
          <w:rFonts w:eastAsia="Droid Sans Fallback" w:cs="Calibri"/>
          <w:bCs/>
          <w:i/>
          <w:color w:val="00000A"/>
        </w:rPr>
        <w:t>/16)</w:t>
      </w:r>
    </w:p>
    <w:p w:rsidR="00C41277" w:rsidRPr="005D1E5A" w:rsidRDefault="00C41277">
      <w:pPr>
        <w:pStyle w:val="Standard"/>
        <w:spacing w:after="58" w:line="240" w:lineRule="auto"/>
        <w:jc w:val="both"/>
        <w:rPr>
          <w:rFonts w:eastAsia="Droid Sans Fallback" w:cs="Calibri"/>
          <w:i/>
          <w:color w:val="00000A"/>
        </w:rPr>
      </w:pPr>
      <w:r w:rsidRPr="005D1E5A">
        <w:rPr>
          <w:rFonts w:eastAsia="Droid Sans Fallback" w:cs="Calibri"/>
          <w:color w:val="00000A"/>
        </w:rPr>
        <w:t>wraz z Załącznikiem</w:t>
      </w:r>
      <w:r w:rsidR="002C47F5" w:rsidRPr="005D1E5A">
        <w:rPr>
          <w:rFonts w:eastAsia="Droid Sans Fallback" w:cs="Calibri"/>
          <w:color w:val="00000A"/>
        </w:rPr>
        <w:t xml:space="preserve"> –</w:t>
      </w:r>
      <w:r w:rsidR="002C47F5" w:rsidRPr="005D1E5A">
        <w:rPr>
          <w:rFonts w:eastAsia="Droid Sans Fallback" w:cs="Calibri"/>
          <w:i/>
          <w:color w:val="00000A"/>
        </w:rPr>
        <w:t xml:space="preserve"> </w:t>
      </w:r>
      <w:r w:rsidR="002C47F5" w:rsidRPr="005D1E5A">
        <w:rPr>
          <w:rFonts w:cs="Arial"/>
          <w:i/>
        </w:rPr>
        <w:t>„Poziom zamożności gminy – wartość wskaźnika G dla gmin województwa dolnośląskiego”</w:t>
      </w:r>
    </w:p>
    <w:p w:rsidR="00172B36" w:rsidRPr="005D1E5A" w:rsidRDefault="00F241FE">
      <w:pPr>
        <w:pStyle w:val="Standard"/>
        <w:spacing w:line="240" w:lineRule="auto"/>
        <w:jc w:val="both"/>
      </w:pPr>
      <w:r w:rsidRPr="005D1E5A">
        <w:rPr>
          <w:rFonts w:cs="Arial"/>
        </w:rPr>
        <w:t>Załącznik nr 2 –</w:t>
      </w:r>
      <w:r w:rsidRPr="005D1E5A">
        <w:rPr>
          <w:rFonts w:eastAsia="Droid Sans Fallback" w:cs="Calibri"/>
          <w:i/>
          <w:color w:val="00000A"/>
        </w:rPr>
        <w:t xml:space="preserve"> Lista wskaźników dla Poddziałania 6.1.1 Inwestycje w infrastrukturę społeczną – </w:t>
      </w:r>
      <w:r w:rsidR="006C16D1" w:rsidRPr="005D1E5A">
        <w:rPr>
          <w:rFonts w:eastAsia="Droid Sans Fallback" w:cs="Calibri"/>
          <w:i/>
          <w:color w:val="00000A"/>
        </w:rPr>
        <w:t>konkursy</w:t>
      </w:r>
      <w:r w:rsidRPr="005D1E5A">
        <w:rPr>
          <w:rFonts w:eastAsia="Droid Sans Fallback" w:cs="Calibri"/>
          <w:i/>
          <w:color w:val="00000A"/>
        </w:rPr>
        <w:t xml:space="preserve"> horyzontalne – nabór na OSI</w:t>
      </w:r>
      <w:r w:rsidR="002C47F5" w:rsidRPr="005D1E5A">
        <w:rPr>
          <w:rFonts w:eastAsia="Droid Sans Fallback" w:cs="Calibri"/>
          <w:i/>
          <w:color w:val="00000A"/>
        </w:rPr>
        <w:t xml:space="preserve"> </w:t>
      </w:r>
      <w:r w:rsidR="002C47F5" w:rsidRPr="005D1E5A">
        <w:rPr>
          <w:rFonts w:eastAsia="Droid Sans Fallback" w:cs="Calibri"/>
          <w:bCs/>
          <w:i/>
          <w:color w:val="00000A"/>
        </w:rPr>
        <w:t>(RPDS.06.01.01-IZ.00-02-16</w:t>
      </w:r>
      <w:r w:rsidR="003B37A3" w:rsidRPr="005D1E5A">
        <w:rPr>
          <w:rFonts w:eastAsia="Droid Sans Fallback" w:cs="Calibri"/>
          <w:bCs/>
          <w:i/>
          <w:color w:val="00000A"/>
        </w:rPr>
        <w:t>3</w:t>
      </w:r>
      <w:r w:rsidR="002C47F5" w:rsidRPr="005D1E5A">
        <w:rPr>
          <w:rFonts w:eastAsia="Droid Sans Fallback" w:cs="Calibri"/>
          <w:bCs/>
          <w:i/>
          <w:color w:val="00000A"/>
        </w:rPr>
        <w:t>/16)</w:t>
      </w:r>
      <w:r w:rsidRPr="005D1E5A">
        <w:rPr>
          <w:rFonts w:eastAsia="Droid Sans Fallback" w:cs="Calibri"/>
          <w:i/>
          <w:color w:val="00000A"/>
        </w:rPr>
        <w:t>, Poddziałania 6.1.2 Inwestycje w infrastrukturę społeczną – ZIT WrOF</w:t>
      </w:r>
      <w:r w:rsidR="002C47F5" w:rsidRPr="005D1E5A">
        <w:rPr>
          <w:rFonts w:eastAsia="Droid Sans Fallback" w:cs="Calibri"/>
          <w:i/>
          <w:color w:val="00000A"/>
        </w:rPr>
        <w:t xml:space="preserve"> </w:t>
      </w:r>
      <w:r w:rsidR="002C47F5" w:rsidRPr="005D1E5A">
        <w:rPr>
          <w:rFonts w:eastAsia="Droid Sans Fallback" w:cs="Calibri"/>
          <w:bCs/>
          <w:i/>
          <w:color w:val="00000A"/>
        </w:rPr>
        <w:t>(RPDS.06.01.02-IZ.00-02-16</w:t>
      </w:r>
      <w:r w:rsidR="003B37A3" w:rsidRPr="005D1E5A">
        <w:rPr>
          <w:rFonts w:eastAsia="Droid Sans Fallback" w:cs="Calibri"/>
          <w:bCs/>
          <w:i/>
          <w:color w:val="00000A"/>
        </w:rPr>
        <w:t>4</w:t>
      </w:r>
      <w:r w:rsidR="002C47F5" w:rsidRPr="005D1E5A">
        <w:rPr>
          <w:rFonts w:eastAsia="Droid Sans Fallback" w:cs="Calibri"/>
          <w:bCs/>
          <w:i/>
          <w:color w:val="00000A"/>
        </w:rPr>
        <w:t>/16)</w:t>
      </w:r>
      <w:r w:rsidRPr="005D1E5A">
        <w:rPr>
          <w:rFonts w:eastAsia="Droid Sans Fallback" w:cs="Calibri"/>
          <w:i/>
          <w:color w:val="00000A"/>
        </w:rPr>
        <w:t xml:space="preserve">, Poddziałania 6.1.3 Inwestycje w infrastrukturę społeczną – ZIT AJ </w:t>
      </w:r>
      <w:r w:rsidR="002C47F5" w:rsidRPr="005D1E5A">
        <w:rPr>
          <w:rFonts w:eastAsia="Droid Sans Fallback" w:cs="Calibri"/>
          <w:bCs/>
          <w:i/>
          <w:color w:val="00000A"/>
        </w:rPr>
        <w:t>(RPDS.06.01.0</w:t>
      </w:r>
      <w:r w:rsidR="00094C76" w:rsidRPr="005D1E5A">
        <w:rPr>
          <w:rFonts w:eastAsia="Droid Sans Fallback" w:cs="Calibri"/>
          <w:bCs/>
          <w:i/>
          <w:color w:val="00000A"/>
        </w:rPr>
        <w:t>3</w:t>
      </w:r>
      <w:r w:rsidR="002C47F5" w:rsidRPr="005D1E5A">
        <w:rPr>
          <w:rFonts w:eastAsia="Droid Sans Fallback" w:cs="Calibri"/>
          <w:bCs/>
          <w:i/>
          <w:color w:val="00000A"/>
        </w:rPr>
        <w:t>-IZ.00-02-16</w:t>
      </w:r>
      <w:r w:rsidR="003B37A3" w:rsidRPr="005D1E5A">
        <w:rPr>
          <w:rFonts w:eastAsia="Droid Sans Fallback" w:cs="Calibri"/>
          <w:bCs/>
          <w:i/>
          <w:color w:val="00000A"/>
        </w:rPr>
        <w:t>5</w:t>
      </w:r>
      <w:r w:rsidR="002C47F5" w:rsidRPr="005D1E5A">
        <w:rPr>
          <w:rFonts w:eastAsia="Droid Sans Fallback" w:cs="Calibri"/>
          <w:bCs/>
          <w:i/>
          <w:color w:val="00000A"/>
        </w:rPr>
        <w:t xml:space="preserve">/16) </w:t>
      </w:r>
      <w:r w:rsidRPr="005D1E5A">
        <w:rPr>
          <w:rFonts w:eastAsia="Droid Sans Fallback" w:cs="Calibri"/>
          <w:i/>
          <w:color w:val="00000A"/>
        </w:rPr>
        <w:t>w ramach RPO WD 2014-2020</w:t>
      </w:r>
    </w:p>
    <w:p w:rsidR="00172B36" w:rsidRPr="005D1E5A" w:rsidRDefault="00172B36">
      <w:pPr>
        <w:pStyle w:val="Standard"/>
        <w:spacing w:line="240" w:lineRule="auto"/>
        <w:jc w:val="both"/>
        <w:rPr>
          <w:rFonts w:cs="Calibri"/>
          <w:color w:val="000000"/>
          <w:shd w:val="clear" w:color="auto" w:fill="FFFF00"/>
        </w:rPr>
      </w:pPr>
    </w:p>
    <w:p w:rsidR="00172B36" w:rsidRPr="005D1E5A" w:rsidRDefault="00172B36">
      <w:pPr>
        <w:pStyle w:val="Standard"/>
        <w:spacing w:line="240" w:lineRule="auto"/>
        <w:jc w:val="both"/>
        <w:rPr>
          <w:shd w:val="clear" w:color="auto" w:fill="FFFF00"/>
        </w:rPr>
      </w:pPr>
    </w:p>
    <w:p w:rsidR="00172B36" w:rsidRPr="005D1E5A" w:rsidRDefault="00172B36">
      <w:pPr>
        <w:pStyle w:val="Akapitzlist"/>
        <w:spacing w:line="240" w:lineRule="auto"/>
        <w:ind w:left="360"/>
        <w:jc w:val="both"/>
        <w:rPr>
          <w:rFonts w:ascii="Calibri" w:hAnsi="Calibri"/>
          <w:szCs w:val="22"/>
          <w:lang w:eastAsia="en-US"/>
        </w:rPr>
      </w:pPr>
    </w:p>
    <w:p w:rsidR="00172B36" w:rsidRPr="005D1E5A" w:rsidRDefault="00172B36">
      <w:pPr>
        <w:pStyle w:val="Akapitzlist"/>
        <w:spacing w:line="240" w:lineRule="auto"/>
        <w:ind w:left="360"/>
        <w:jc w:val="both"/>
        <w:rPr>
          <w:rFonts w:ascii="Calibri" w:hAnsi="Calibri"/>
        </w:rPr>
      </w:pPr>
    </w:p>
    <w:sectPr w:rsidR="00172B36" w:rsidRPr="005D1E5A" w:rsidSect="00172B36">
      <w:footerReference w:type="default" r:id="rId50"/>
      <w:pgSz w:w="12240" w:h="15840"/>
      <w:pgMar w:top="680" w:right="680" w:bottom="765" w:left="6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B4" w:rsidRDefault="007F27B4" w:rsidP="00172B36">
      <w:pPr>
        <w:spacing w:after="0" w:line="240" w:lineRule="auto"/>
      </w:pPr>
      <w:r>
        <w:separator/>
      </w:r>
    </w:p>
  </w:endnote>
  <w:endnote w:type="continuationSeparator" w:id="0">
    <w:p w:rsidR="007F27B4" w:rsidRDefault="007F27B4" w:rsidP="0017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TTE1ABE920t00">
    <w:charset w:val="00"/>
    <w:family w:val="auto"/>
    <w:pitch w:val="variable"/>
    <w:sig w:usb0="00000000" w:usb1="00000000" w:usb2="00000000" w:usb3="00000000" w:csb0="00000000" w:csb1="00000000"/>
  </w:font>
  <w:font w:name="ArialMT">
    <w:charset w:val="00"/>
    <w:family w:val="auto"/>
    <w:pitch w:val="variable"/>
    <w:sig w:usb0="00000000" w:usb1="00000000" w:usb2="00000000" w:usb3="00000000" w:csb0="00000000" w:csb1="00000000"/>
  </w:font>
  <w:font w:name="MS Sans Seri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B4" w:rsidRDefault="007F27B4">
    <w:pPr>
      <w:pStyle w:val="Stopka1"/>
    </w:pPr>
    <w:fldSimple w:instr=" PAGE ">
      <w:r w:rsidR="00D67249">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B4" w:rsidRDefault="007F27B4" w:rsidP="00172B36">
      <w:pPr>
        <w:spacing w:after="0" w:line="240" w:lineRule="auto"/>
      </w:pPr>
      <w:r w:rsidRPr="00172B36">
        <w:rPr>
          <w:color w:val="000000"/>
        </w:rPr>
        <w:separator/>
      </w:r>
    </w:p>
  </w:footnote>
  <w:footnote w:type="continuationSeparator" w:id="0">
    <w:p w:rsidR="007F27B4" w:rsidRDefault="007F27B4" w:rsidP="00172B36">
      <w:pPr>
        <w:spacing w:after="0" w:line="240" w:lineRule="auto"/>
      </w:pPr>
      <w:r>
        <w:continuationSeparator/>
      </w:r>
    </w:p>
  </w:footnote>
  <w:footnote w:id="1">
    <w:p w:rsidR="007F27B4" w:rsidRPr="00452177" w:rsidRDefault="007F27B4" w:rsidP="00452177">
      <w:pPr>
        <w:pStyle w:val="Tekstprzypisudolnego"/>
        <w:ind w:right="248"/>
        <w:jc w:val="both"/>
        <w:rPr>
          <w:rFonts w:asciiTheme="minorHAnsi" w:hAnsiTheme="minorHAnsi"/>
        </w:rPr>
      </w:pPr>
      <w:r w:rsidRPr="00452177">
        <w:rPr>
          <w:rStyle w:val="Odwoanieprzypisudolnego"/>
          <w:rFonts w:asciiTheme="minorHAnsi" w:hAnsiTheme="minorHAnsi"/>
        </w:rPr>
        <w:footnoteRef/>
      </w:r>
      <w:r>
        <w:rPr>
          <w:rFonts w:asciiTheme="minorHAnsi" w:hAnsiTheme="minorHAnsi"/>
        </w:rPr>
        <w:t xml:space="preserve"> </w:t>
      </w:r>
      <w:r w:rsidRPr="00452177">
        <w:rPr>
          <w:rFonts w:asciiTheme="minorHAnsi" w:hAnsiTheme="minorHAnsi"/>
        </w:rPr>
        <w:t xml:space="preserve">W skład </w:t>
      </w:r>
      <w:r w:rsidRPr="00452177">
        <w:rPr>
          <w:rFonts w:asciiTheme="minorHAnsi" w:hAnsiTheme="minorHAnsi"/>
          <w:u w:val="single"/>
        </w:rPr>
        <w:t>Zachodniego Obszaru Interwencji</w:t>
      </w:r>
      <w:r w:rsidRPr="0045217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2">
    <w:p w:rsidR="007F27B4" w:rsidRPr="00452177" w:rsidRDefault="007F27B4" w:rsidP="00452177">
      <w:pPr>
        <w:pStyle w:val="Tekstprzypisudolnego"/>
        <w:ind w:right="248"/>
        <w:jc w:val="both"/>
        <w:rPr>
          <w:rFonts w:asciiTheme="minorHAnsi" w:hAnsiTheme="minorHAnsi"/>
        </w:rPr>
      </w:pPr>
      <w:r w:rsidRPr="00452177">
        <w:rPr>
          <w:rStyle w:val="Odwoanieprzypisudolnego"/>
          <w:rFonts w:asciiTheme="minorHAnsi" w:hAnsiTheme="minorHAnsi"/>
        </w:rPr>
        <w:footnoteRef/>
      </w:r>
      <w:r>
        <w:rPr>
          <w:rFonts w:asciiTheme="minorHAnsi" w:hAnsiTheme="minorHAnsi"/>
        </w:rPr>
        <w:t xml:space="preserve"> </w:t>
      </w:r>
      <w:r w:rsidRPr="00452177">
        <w:rPr>
          <w:rFonts w:asciiTheme="minorHAnsi" w:hAnsiTheme="minorHAnsi"/>
        </w:rPr>
        <w:t xml:space="preserve">W skład </w:t>
      </w:r>
      <w:r w:rsidRPr="00452177">
        <w:rPr>
          <w:rFonts w:asciiTheme="minorHAnsi" w:hAnsiTheme="minorHAnsi"/>
          <w:u w:val="single"/>
        </w:rPr>
        <w:t>Legnicko-Głogowskiego Obszaru interwencji</w:t>
      </w:r>
      <w:r w:rsidRPr="0045217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3">
    <w:p w:rsidR="007F27B4" w:rsidRPr="00452177" w:rsidRDefault="007F27B4" w:rsidP="00452177">
      <w:pPr>
        <w:pStyle w:val="Tekstprzypisudolnego"/>
        <w:ind w:right="248"/>
        <w:jc w:val="both"/>
        <w:rPr>
          <w:rFonts w:asciiTheme="minorHAnsi" w:hAnsiTheme="minorHAnsi"/>
        </w:rPr>
      </w:pPr>
      <w:r w:rsidRPr="00452177">
        <w:rPr>
          <w:rStyle w:val="Odwoanieprzypisudolnego"/>
          <w:rFonts w:asciiTheme="minorHAnsi" w:hAnsiTheme="minorHAnsi"/>
        </w:rPr>
        <w:footnoteRef/>
      </w:r>
      <w:r>
        <w:rPr>
          <w:rFonts w:asciiTheme="minorHAnsi" w:hAnsiTheme="minorHAnsi"/>
        </w:rPr>
        <w:t xml:space="preserve"> </w:t>
      </w:r>
      <w:r w:rsidRPr="00452177">
        <w:rPr>
          <w:rFonts w:asciiTheme="minorHAnsi" w:hAnsiTheme="minorHAnsi"/>
        </w:rPr>
        <w:t xml:space="preserve">W skład </w:t>
      </w:r>
      <w:r w:rsidRPr="00452177">
        <w:rPr>
          <w:rFonts w:asciiTheme="minorHAnsi" w:hAnsiTheme="minorHAnsi"/>
          <w:u w:val="single"/>
        </w:rPr>
        <w:t>Obszaru Interwencji Doliny Baryczy</w:t>
      </w:r>
      <w:r w:rsidRPr="0045217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4">
    <w:p w:rsidR="007F27B4" w:rsidRPr="00452177" w:rsidRDefault="007F27B4" w:rsidP="00452177">
      <w:pPr>
        <w:pStyle w:val="Tekstprzypisudolnego"/>
        <w:ind w:right="248"/>
        <w:jc w:val="both"/>
        <w:rPr>
          <w:rFonts w:asciiTheme="minorHAnsi" w:hAnsiTheme="minorHAnsi"/>
        </w:rPr>
      </w:pPr>
      <w:r w:rsidRPr="00452177">
        <w:rPr>
          <w:rStyle w:val="Odwoanieprzypisudolnego"/>
          <w:rFonts w:asciiTheme="minorHAnsi" w:hAnsiTheme="minorHAnsi"/>
        </w:rPr>
        <w:footnoteRef/>
      </w:r>
      <w:r>
        <w:rPr>
          <w:rFonts w:asciiTheme="minorHAnsi" w:hAnsiTheme="minorHAnsi"/>
        </w:rPr>
        <w:t xml:space="preserve"> </w:t>
      </w:r>
      <w:r w:rsidRPr="00452177">
        <w:rPr>
          <w:rFonts w:asciiTheme="minorHAnsi" w:hAnsiTheme="minorHAnsi"/>
        </w:rPr>
        <w:t xml:space="preserve">W skład </w:t>
      </w:r>
      <w:r w:rsidRPr="00452177">
        <w:rPr>
          <w:rFonts w:asciiTheme="minorHAnsi" w:hAnsiTheme="minorHAnsi"/>
          <w:u w:val="single"/>
        </w:rPr>
        <w:t>Obszaru Interwencji Równiny Wrocławskiej</w:t>
      </w:r>
      <w:r w:rsidRPr="0045217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5">
    <w:p w:rsidR="007F27B4" w:rsidRPr="00452177" w:rsidRDefault="007F27B4" w:rsidP="00452177">
      <w:pPr>
        <w:pStyle w:val="Tekstprzypisudolnego"/>
        <w:ind w:right="248"/>
        <w:jc w:val="both"/>
        <w:rPr>
          <w:rFonts w:asciiTheme="minorHAnsi" w:hAnsiTheme="minorHAnsi"/>
        </w:rPr>
      </w:pPr>
      <w:r w:rsidRPr="00452177">
        <w:rPr>
          <w:rStyle w:val="Odwoanieprzypisudolnego"/>
          <w:rFonts w:asciiTheme="minorHAnsi" w:hAnsiTheme="minorHAnsi"/>
        </w:rPr>
        <w:footnoteRef/>
      </w:r>
      <w:r>
        <w:rPr>
          <w:rFonts w:asciiTheme="minorHAnsi" w:hAnsiTheme="minorHAnsi"/>
        </w:rPr>
        <w:t xml:space="preserve"> </w:t>
      </w:r>
      <w:r w:rsidRPr="00452177">
        <w:rPr>
          <w:rFonts w:asciiTheme="minorHAnsi" w:hAnsiTheme="minorHAnsi"/>
        </w:rPr>
        <w:t xml:space="preserve">W skład </w:t>
      </w:r>
      <w:r w:rsidRPr="00452177">
        <w:rPr>
          <w:rFonts w:asciiTheme="minorHAnsi" w:hAnsiTheme="minorHAnsi"/>
          <w:u w:val="single"/>
        </w:rPr>
        <w:t>Obszaru Ziemia Dzierżoniowsko-Kłodzko-Ząbkowicka</w:t>
      </w:r>
      <w:r w:rsidRPr="00452177">
        <w:rPr>
          <w:rFonts w:asciiTheme="minorHAnsi" w:hAnsiTheme="minorHAnsi"/>
        </w:rPr>
        <w:t xml:space="preserve"> wchodzą gminy: miejskie –  Bielawa, Duszniki-Zdrój, Dzierżoniów, Kłodzko, Kudowa-Zdrój, Pieszyce, Piława Górna, Polanica-Zdrój; wiejskie – Ciepłowody, Dzierżoniów, Lewin Kłodzki, Łagiewniki, Kamieniec Ząbkowicki, Kłodzko, Stoszowice oraz miejsko-wiejskie – Bardo, Bystrzyca Kłodzka, Lądek-Zdrój, Międzylesie, Niemcza, Radków, Stronie Śląskie, Szczytna, Ząbkowice Śląskie, Ziębice, Złoty Stok.</w:t>
      </w:r>
    </w:p>
  </w:footnote>
  <w:footnote w:id="6">
    <w:p w:rsidR="007F27B4" w:rsidRPr="00452177" w:rsidRDefault="007F27B4" w:rsidP="00452177">
      <w:pPr>
        <w:pStyle w:val="Standard"/>
        <w:spacing w:after="0" w:line="240" w:lineRule="auto"/>
        <w:ind w:right="248"/>
        <w:jc w:val="both"/>
        <w:rPr>
          <w:sz w:val="20"/>
          <w:szCs w:val="20"/>
        </w:rPr>
      </w:pPr>
      <w:r w:rsidRPr="00452177">
        <w:rPr>
          <w:rStyle w:val="Odwoanieprzypisudolnego"/>
          <w:sz w:val="20"/>
          <w:szCs w:val="20"/>
        </w:rPr>
        <w:footnoteRef/>
      </w:r>
      <w:r>
        <w:rPr>
          <w:kern w:val="0"/>
          <w:sz w:val="20"/>
          <w:szCs w:val="20"/>
        </w:rPr>
        <w:t xml:space="preserve"> </w:t>
      </w:r>
      <w:r w:rsidRPr="00452177">
        <w:rPr>
          <w:kern w:val="0"/>
          <w:sz w:val="20"/>
          <w:szCs w:val="20"/>
        </w:rPr>
        <w:t xml:space="preserve">W skład </w:t>
      </w:r>
      <w:r w:rsidRPr="00452177">
        <w:rPr>
          <w:rFonts w:cs="Arial"/>
          <w:kern w:val="0"/>
          <w:sz w:val="20"/>
          <w:szCs w:val="20"/>
          <w:u w:val="single"/>
        </w:rPr>
        <w:t>Wrocławskiego Obszaru Funkcjonalnego określonego w Strategii ZIT WrOF</w:t>
      </w:r>
      <w:r w:rsidRPr="00452177">
        <w:rPr>
          <w:rFonts w:cs="Calibri"/>
          <w:kern w:val="0"/>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r w:rsidRPr="00452177">
        <w:rPr>
          <w:rFonts w:cs="Calibri"/>
          <w:sz w:val="20"/>
          <w:szCs w:val="20"/>
        </w:rPr>
        <w:t>.</w:t>
      </w:r>
    </w:p>
  </w:footnote>
  <w:footnote w:id="7">
    <w:p w:rsidR="007F27B4" w:rsidRPr="00452177" w:rsidRDefault="007F27B4" w:rsidP="00452177">
      <w:pPr>
        <w:pStyle w:val="Standard"/>
        <w:spacing w:after="0" w:line="240" w:lineRule="auto"/>
        <w:ind w:right="248"/>
        <w:jc w:val="both"/>
        <w:rPr>
          <w:sz w:val="20"/>
          <w:szCs w:val="20"/>
        </w:rPr>
      </w:pPr>
      <w:r w:rsidRPr="00452177">
        <w:rPr>
          <w:rStyle w:val="Odwoanieprzypisudolnego"/>
          <w:sz w:val="20"/>
          <w:szCs w:val="20"/>
        </w:rPr>
        <w:footnoteRef/>
      </w:r>
      <w:r>
        <w:rPr>
          <w:sz w:val="20"/>
          <w:szCs w:val="20"/>
        </w:rPr>
        <w:t xml:space="preserve"> </w:t>
      </w:r>
      <w:r w:rsidRPr="00452177">
        <w:rPr>
          <w:sz w:val="20"/>
          <w:szCs w:val="20"/>
        </w:rPr>
        <w:t xml:space="preserve">W skład </w:t>
      </w:r>
      <w:r w:rsidRPr="00452177">
        <w:rPr>
          <w:rFonts w:cs="Arial"/>
          <w:sz w:val="20"/>
          <w:szCs w:val="20"/>
          <w:u w:val="single"/>
        </w:rPr>
        <w:t>Aglomeracji Jeleniogórskiej określonej w Strategii ZIT AJ</w:t>
      </w:r>
      <w:r w:rsidRPr="00452177">
        <w:rPr>
          <w:rFonts w:cs="Arial"/>
          <w:sz w:val="20"/>
          <w:szCs w:val="20"/>
        </w:rPr>
        <w:t xml:space="preserve"> wchodzą:</w:t>
      </w:r>
      <w:r w:rsidRPr="00452177">
        <w:rPr>
          <w:sz w:val="20"/>
          <w:szCs w:val="20"/>
        </w:rPr>
        <w:t xml:space="preserve"> </w:t>
      </w:r>
      <w:r w:rsidRPr="00452177">
        <w:rPr>
          <w:rFonts w:cs="Calibri"/>
          <w:kern w:val="0"/>
          <w:sz w:val="20"/>
          <w:szCs w:val="20"/>
        </w:rPr>
        <w:t xml:space="preserve">Miasto Jelenia Góra, Gmina Janowice Wielkie, Gmina Jeżów Sudecki, Miasto Karpacz, Miasto Kowary, Gmina Mysłakowice, Miasto Piechowice, Gmina Podgórzyn, Gmina Stara Kamienica, Miasto Szklarska Poręba, Miasto </w:t>
      </w:r>
      <w:r>
        <w:rPr>
          <w:rFonts w:cs="Calibri"/>
          <w:kern w:val="0"/>
          <w:sz w:val="20"/>
          <w:szCs w:val="20"/>
        </w:rPr>
        <w:t xml:space="preserve">i </w:t>
      </w:r>
      <w:r w:rsidRPr="00452177">
        <w:rPr>
          <w:rFonts w:cs="Calibri"/>
          <w:kern w:val="0"/>
          <w:sz w:val="20"/>
          <w:szCs w:val="20"/>
        </w:rPr>
        <w:t>Gmina Gryfów Śląski, Miasto i Gmina Lubomierz, Miasto i Gmina Mirsk, Miasto i Gmina Wleń, Gmina Pielgrzymka, Miasto i Gmina Świerzawa, Miasto Wojcieszów, Miasto Złotoryja</w:t>
      </w:r>
      <w:r w:rsidRPr="00452177">
        <w:rPr>
          <w:rFonts w:cs="Calibri"/>
          <w:sz w:val="20"/>
          <w:szCs w:val="20"/>
        </w:rPr>
        <w:t>.</w:t>
      </w:r>
    </w:p>
    <w:p w:rsidR="007F27B4" w:rsidRDefault="007F27B4">
      <w:pPr>
        <w:pStyle w:val="Tekstprzypisudolnego"/>
        <w:ind w:right="107"/>
      </w:pPr>
    </w:p>
  </w:footnote>
  <w:footnote w:id="8">
    <w:p w:rsidR="007F27B4" w:rsidRPr="009F4969" w:rsidRDefault="007F27B4" w:rsidP="00C05BA3">
      <w:pPr>
        <w:pStyle w:val="Tekstprzypisudolnego"/>
        <w:jc w:val="both"/>
        <w:rPr>
          <w:rFonts w:asciiTheme="minorHAnsi" w:hAnsiTheme="minorHAnsi"/>
        </w:rPr>
      </w:pPr>
      <w:r w:rsidRPr="009F4969">
        <w:rPr>
          <w:rStyle w:val="Odwoanieprzypisudolnego"/>
          <w:rFonts w:asciiTheme="minorHAnsi" w:hAnsiTheme="minorHAnsi"/>
        </w:rPr>
        <w:footnoteRef/>
      </w:r>
      <w:r w:rsidRPr="009F4969">
        <w:rPr>
          <w:rFonts w:asciiTheme="minorHAnsi" w:hAnsiTheme="minorHAnsi"/>
        </w:rPr>
        <w:t xml:space="preserve"> </w:t>
      </w:r>
      <w:r w:rsidRPr="009F4969">
        <w:rPr>
          <w:rFonts w:asciiTheme="minorHAnsi" w:hAnsiTheme="minorHAnsi"/>
          <w:szCs w:val="20"/>
        </w:rPr>
        <w:t xml:space="preserve">Przez dokument równorzędny należy rozumieć </w:t>
      </w:r>
      <w:r w:rsidRPr="009F4969">
        <w:rPr>
          <w:rFonts w:asciiTheme="minorHAnsi" w:hAnsiTheme="minorHAnsi" w:cs="Arial"/>
          <w:szCs w:val="20"/>
        </w:rPr>
        <w:t xml:space="preserve">lokalny, miejski lub gminny programy rewitalizacji. </w:t>
      </w:r>
      <w:r w:rsidRPr="009F4969">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9">
    <w:p w:rsidR="007F27B4" w:rsidRPr="009F4969" w:rsidRDefault="007F27B4" w:rsidP="003400B9">
      <w:pPr>
        <w:pStyle w:val="Tekstprzypisudolnego"/>
        <w:ind w:right="248"/>
        <w:jc w:val="both"/>
        <w:rPr>
          <w:rFonts w:asciiTheme="minorHAnsi" w:hAnsiTheme="minorHAnsi"/>
        </w:rPr>
      </w:pPr>
      <w:r w:rsidRPr="009F4969">
        <w:rPr>
          <w:rStyle w:val="Odwoanieprzypisudolnego"/>
          <w:rFonts w:asciiTheme="minorHAnsi" w:hAnsiTheme="minorHAnsi"/>
        </w:rPr>
        <w:footnoteRef/>
      </w:r>
      <w:r w:rsidRPr="009F4969">
        <w:rPr>
          <w:rFonts w:asciiTheme="minorHAnsi" w:hAnsiTheme="minorHAnsi"/>
        </w:rPr>
        <w:t xml:space="preserve"> Zdefiniowanych zgodnie z załącznikiem nr 1 do Rozporządzenia Wykonawczego Komisji (UE) NR 215/2014 z dnia 7 marca 2014 r.</w:t>
      </w:r>
    </w:p>
  </w:footnote>
  <w:footnote w:id="10">
    <w:p w:rsidR="007F27B4" w:rsidRPr="003400B9" w:rsidRDefault="007F27B4" w:rsidP="003400B9">
      <w:pPr>
        <w:pStyle w:val="Tekstprzypisudolnego"/>
        <w:ind w:right="248"/>
        <w:jc w:val="both"/>
        <w:rPr>
          <w:rFonts w:asciiTheme="minorHAnsi" w:hAnsiTheme="minorHAnsi"/>
        </w:rPr>
      </w:pPr>
      <w:r w:rsidRPr="003400B9">
        <w:rPr>
          <w:rStyle w:val="Odwoanieprzypisudolnego"/>
          <w:rFonts w:asciiTheme="minorHAnsi" w:hAnsiTheme="minorHAnsi"/>
        </w:rPr>
        <w:footnoteRef/>
      </w:r>
      <w:r>
        <w:rPr>
          <w:rFonts w:asciiTheme="minorHAnsi" w:hAnsiTheme="minorHAnsi"/>
        </w:rPr>
        <w:t xml:space="preserve"> </w:t>
      </w:r>
      <w:r w:rsidRPr="003400B9">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1">
    <w:p w:rsidR="007F27B4" w:rsidRPr="003400B9" w:rsidRDefault="007F27B4" w:rsidP="003400B9">
      <w:pPr>
        <w:pStyle w:val="Tekstprzypisudolnego"/>
        <w:ind w:right="248"/>
        <w:rPr>
          <w:rFonts w:asciiTheme="minorHAnsi" w:hAnsiTheme="minorHAnsi"/>
        </w:rPr>
      </w:pPr>
      <w:r w:rsidRPr="003400B9">
        <w:rPr>
          <w:rStyle w:val="Odwoanieprzypisudolnego"/>
          <w:rFonts w:asciiTheme="minorHAnsi" w:hAnsiTheme="minorHAnsi"/>
        </w:rPr>
        <w:footnoteRef/>
      </w:r>
      <w:r>
        <w:rPr>
          <w:rFonts w:asciiTheme="minorHAnsi" w:hAnsiTheme="minorHAnsi"/>
        </w:rPr>
        <w:t xml:space="preserve"> </w:t>
      </w:r>
      <w:r w:rsidRPr="003400B9">
        <w:rPr>
          <w:rFonts w:asciiTheme="minorHAnsi" w:hAnsiTheme="minorHAnsi"/>
        </w:rPr>
        <w:t xml:space="preserve">Zgodnie z przypisem nr </w:t>
      </w:r>
      <w:r>
        <w:rPr>
          <w:rFonts w:asciiTheme="minorHAnsi" w:hAnsiTheme="minorHAnsi"/>
        </w:rPr>
        <w:t xml:space="preserve">1, 2, </w:t>
      </w:r>
      <w:r w:rsidRPr="003400B9">
        <w:rPr>
          <w:rFonts w:asciiTheme="minorHAnsi" w:hAnsiTheme="minorHAnsi"/>
        </w:rPr>
        <w:t>3, 4, 5</w:t>
      </w:r>
      <w:r>
        <w:rPr>
          <w:rFonts w:asciiTheme="minorHAnsi" w:hAnsiTheme="minorHAnsi"/>
        </w:rPr>
        <w:t>.</w:t>
      </w:r>
    </w:p>
  </w:footnote>
  <w:footnote w:id="12">
    <w:p w:rsidR="007F27B4" w:rsidRPr="003400B9" w:rsidRDefault="007F27B4" w:rsidP="003400B9">
      <w:pPr>
        <w:pStyle w:val="Tekstprzypisudolnego"/>
        <w:ind w:right="248"/>
        <w:rPr>
          <w:rFonts w:asciiTheme="minorHAnsi" w:hAnsiTheme="minorHAnsi"/>
        </w:rPr>
      </w:pPr>
      <w:r w:rsidRPr="003400B9">
        <w:rPr>
          <w:rStyle w:val="Odwoanieprzypisudolnego"/>
          <w:rFonts w:asciiTheme="minorHAnsi" w:hAnsiTheme="minorHAnsi"/>
        </w:rPr>
        <w:footnoteRef/>
      </w:r>
      <w:r>
        <w:rPr>
          <w:rFonts w:asciiTheme="minorHAnsi" w:hAnsiTheme="minorHAnsi"/>
        </w:rPr>
        <w:t xml:space="preserve"> </w:t>
      </w:r>
      <w:r w:rsidRPr="003400B9">
        <w:rPr>
          <w:rFonts w:asciiTheme="minorHAnsi" w:hAnsiTheme="minorHAnsi"/>
        </w:rPr>
        <w:t>Zgodnie z przypisem nr 6.</w:t>
      </w:r>
    </w:p>
  </w:footnote>
  <w:footnote w:id="13">
    <w:p w:rsidR="007F27B4" w:rsidRDefault="007F27B4" w:rsidP="003400B9">
      <w:pPr>
        <w:pStyle w:val="Tekstprzypisudolnego"/>
        <w:ind w:right="248"/>
        <w:rPr>
          <w:rFonts w:ascii="Calibri" w:hAnsi="Calibri"/>
        </w:rPr>
      </w:pPr>
      <w:r w:rsidRPr="003400B9">
        <w:rPr>
          <w:rStyle w:val="Odwoanieprzypisudolnego"/>
          <w:rFonts w:asciiTheme="minorHAnsi" w:hAnsiTheme="minorHAnsi"/>
        </w:rPr>
        <w:footnoteRef/>
      </w:r>
      <w:r>
        <w:rPr>
          <w:rFonts w:asciiTheme="minorHAnsi" w:hAnsiTheme="minorHAnsi"/>
        </w:rPr>
        <w:t xml:space="preserve"> </w:t>
      </w:r>
      <w:r w:rsidRPr="003400B9">
        <w:rPr>
          <w:rFonts w:asciiTheme="minorHAnsi" w:hAnsiTheme="minorHAnsi"/>
        </w:rPr>
        <w:t>Zgodnie z przypisem nr 7.</w:t>
      </w:r>
    </w:p>
  </w:footnote>
  <w:footnote w:id="14">
    <w:p w:rsidR="007F27B4" w:rsidRPr="003400B9" w:rsidRDefault="007F27B4">
      <w:pPr>
        <w:pStyle w:val="Tekstprzypisudolnego"/>
        <w:rPr>
          <w:rFonts w:asciiTheme="minorHAnsi" w:hAnsiTheme="minorHAnsi"/>
          <w:szCs w:val="20"/>
        </w:rPr>
      </w:pPr>
      <w:r w:rsidRPr="003400B9">
        <w:rPr>
          <w:rStyle w:val="Odwoanieprzypisudolnego"/>
          <w:rFonts w:asciiTheme="minorHAnsi" w:hAnsiTheme="minorHAnsi"/>
          <w:szCs w:val="20"/>
        </w:rPr>
        <w:footnoteRef/>
      </w:r>
      <w:r>
        <w:rPr>
          <w:rFonts w:asciiTheme="minorHAnsi" w:hAnsiTheme="minorHAnsi"/>
          <w:szCs w:val="20"/>
        </w:rPr>
        <w:t xml:space="preserve"> </w:t>
      </w:r>
      <w:r w:rsidRPr="003400B9">
        <w:rPr>
          <w:rFonts w:asciiTheme="minorHAnsi" w:hAnsiTheme="minorHAnsi"/>
          <w:szCs w:val="20"/>
        </w:rPr>
        <w:t>Zgodnie z art. 1 Załącznika nr 1 GBER.</w:t>
      </w:r>
    </w:p>
  </w:footnote>
  <w:footnote w:id="15">
    <w:p w:rsidR="007F27B4" w:rsidRPr="003400B9" w:rsidRDefault="007F27B4">
      <w:pPr>
        <w:pStyle w:val="Tekstprzypisudolnego"/>
        <w:jc w:val="both"/>
        <w:rPr>
          <w:rFonts w:asciiTheme="minorHAnsi" w:hAnsiTheme="minorHAnsi"/>
          <w:szCs w:val="20"/>
        </w:rPr>
      </w:pPr>
      <w:r w:rsidRPr="003400B9">
        <w:rPr>
          <w:rStyle w:val="Odwoanieprzypisudolnego"/>
          <w:rFonts w:asciiTheme="minorHAnsi" w:hAnsiTheme="minorHAnsi"/>
          <w:szCs w:val="20"/>
        </w:rPr>
        <w:footnoteRef/>
      </w:r>
      <w:r>
        <w:rPr>
          <w:rStyle w:val="Odwoanieprzypisudolnego"/>
          <w:rFonts w:asciiTheme="minorHAnsi" w:hAnsiTheme="minorHAnsi" w:cs="Calibri"/>
          <w:color w:val="0000FF"/>
          <w:szCs w:val="20"/>
        </w:rPr>
        <w:t xml:space="preserve"> </w:t>
      </w:r>
      <w:r w:rsidRPr="003400B9">
        <w:rPr>
          <w:rFonts w:asciiTheme="minorHAnsi" w:hAnsiTheme="minorHAnsi"/>
          <w:szCs w:val="20"/>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 w:id="16">
    <w:p w:rsidR="007F27B4" w:rsidRPr="003400B9" w:rsidRDefault="007F27B4" w:rsidP="007E4B85">
      <w:pPr>
        <w:pStyle w:val="Standard"/>
        <w:widowControl w:val="0"/>
        <w:spacing w:before="200" w:after="0" w:line="240" w:lineRule="auto"/>
        <w:jc w:val="both"/>
        <w:rPr>
          <w:sz w:val="20"/>
          <w:szCs w:val="20"/>
          <w:shd w:val="clear" w:color="auto" w:fill="FFFF00"/>
        </w:rPr>
      </w:pPr>
      <w:r w:rsidRPr="003400B9">
        <w:rPr>
          <w:rStyle w:val="Odwoanieprzypisudolnego"/>
          <w:sz w:val="20"/>
          <w:szCs w:val="20"/>
        </w:rPr>
        <w:footnoteRef/>
      </w:r>
      <w:r>
        <w:rPr>
          <w:rFonts w:eastAsia="Times New Roman" w:cs="Arial"/>
          <w:sz w:val="20"/>
          <w:szCs w:val="20"/>
        </w:rPr>
        <w:t xml:space="preserve"> W</w:t>
      </w:r>
      <w:r w:rsidRPr="003400B9">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642064"/>
    <w:multiLevelType w:val="hybridMultilevel"/>
    <w:tmpl w:val="AB5213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8"/>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6"/>
  </w:num>
  <w:num w:numId="7">
    <w:abstractNumId w:val="14"/>
  </w:num>
  <w:num w:numId="8">
    <w:abstractNumId w:val="12"/>
  </w:num>
  <w:num w:numId="9">
    <w:abstractNumId w:val="10"/>
  </w:num>
  <w:num w:numId="10">
    <w:abstractNumId w:val="2"/>
  </w:num>
  <w:num w:numId="11">
    <w:abstractNumId w:val="27"/>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9"/>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6"/>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9"/>
  </w:num>
  <w:num w:numId="46">
    <w:abstractNumId w:val="16"/>
  </w:num>
  <w:num w:numId="47">
    <w:abstractNumId w:val="27"/>
  </w:num>
  <w:num w:numId="48">
    <w:abstractNumId w:val="28"/>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24"/>
  </w:num>
  <w:num w:numId="59">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172B36"/>
    <w:rsid w:val="000023A1"/>
    <w:rsid w:val="00020209"/>
    <w:rsid w:val="00020F04"/>
    <w:rsid w:val="00022B27"/>
    <w:rsid w:val="00061A3A"/>
    <w:rsid w:val="000633CB"/>
    <w:rsid w:val="00071C14"/>
    <w:rsid w:val="000771BE"/>
    <w:rsid w:val="0008154C"/>
    <w:rsid w:val="00094C76"/>
    <w:rsid w:val="000A3B7A"/>
    <w:rsid w:val="000A73B4"/>
    <w:rsid w:val="000B1007"/>
    <w:rsid w:val="000C72C6"/>
    <w:rsid w:val="000D3CA2"/>
    <w:rsid w:val="000E5D59"/>
    <w:rsid w:val="000E6860"/>
    <w:rsid w:val="000F5B40"/>
    <w:rsid w:val="00106414"/>
    <w:rsid w:val="001143F3"/>
    <w:rsid w:val="001311F5"/>
    <w:rsid w:val="00133DBA"/>
    <w:rsid w:val="00144E96"/>
    <w:rsid w:val="00162FF1"/>
    <w:rsid w:val="00172B36"/>
    <w:rsid w:val="00175BB1"/>
    <w:rsid w:val="001760B8"/>
    <w:rsid w:val="00177FAC"/>
    <w:rsid w:val="00181C2E"/>
    <w:rsid w:val="001A7D3C"/>
    <w:rsid w:val="001B4C87"/>
    <w:rsid w:val="001E4024"/>
    <w:rsid w:val="001E41C3"/>
    <w:rsid w:val="001E4382"/>
    <w:rsid w:val="00223395"/>
    <w:rsid w:val="00255769"/>
    <w:rsid w:val="0026755F"/>
    <w:rsid w:val="00295729"/>
    <w:rsid w:val="002B3CF2"/>
    <w:rsid w:val="002B725D"/>
    <w:rsid w:val="002C47F5"/>
    <w:rsid w:val="002C6ABF"/>
    <w:rsid w:val="002F7CC7"/>
    <w:rsid w:val="003038C6"/>
    <w:rsid w:val="0031433E"/>
    <w:rsid w:val="003400B9"/>
    <w:rsid w:val="00365A96"/>
    <w:rsid w:val="003A5545"/>
    <w:rsid w:val="003B0E2D"/>
    <w:rsid w:val="003B37A3"/>
    <w:rsid w:val="003D3B77"/>
    <w:rsid w:val="003E0BBF"/>
    <w:rsid w:val="003E60A6"/>
    <w:rsid w:val="003F4E74"/>
    <w:rsid w:val="003F5C24"/>
    <w:rsid w:val="003F68B3"/>
    <w:rsid w:val="00402B01"/>
    <w:rsid w:val="004412D7"/>
    <w:rsid w:val="00452177"/>
    <w:rsid w:val="00457F06"/>
    <w:rsid w:val="00464FEC"/>
    <w:rsid w:val="004812A8"/>
    <w:rsid w:val="00483024"/>
    <w:rsid w:val="004E415F"/>
    <w:rsid w:val="004E613B"/>
    <w:rsid w:val="004F5626"/>
    <w:rsid w:val="004F6AC6"/>
    <w:rsid w:val="00516B6E"/>
    <w:rsid w:val="0053097A"/>
    <w:rsid w:val="005469D4"/>
    <w:rsid w:val="00571731"/>
    <w:rsid w:val="0057658B"/>
    <w:rsid w:val="005B6843"/>
    <w:rsid w:val="005D175C"/>
    <w:rsid w:val="005D1E5A"/>
    <w:rsid w:val="005D5C1E"/>
    <w:rsid w:val="0063296B"/>
    <w:rsid w:val="00651FF3"/>
    <w:rsid w:val="006670D4"/>
    <w:rsid w:val="00674E97"/>
    <w:rsid w:val="00695012"/>
    <w:rsid w:val="006A41B7"/>
    <w:rsid w:val="006B63EE"/>
    <w:rsid w:val="006C16D1"/>
    <w:rsid w:val="006F203E"/>
    <w:rsid w:val="0070235B"/>
    <w:rsid w:val="00714B5A"/>
    <w:rsid w:val="00722A48"/>
    <w:rsid w:val="0074292E"/>
    <w:rsid w:val="007467C8"/>
    <w:rsid w:val="00777977"/>
    <w:rsid w:val="0078025C"/>
    <w:rsid w:val="00791B87"/>
    <w:rsid w:val="007B48E2"/>
    <w:rsid w:val="007C3A89"/>
    <w:rsid w:val="007C5DB3"/>
    <w:rsid w:val="007D08AC"/>
    <w:rsid w:val="007D2F0C"/>
    <w:rsid w:val="007E26AA"/>
    <w:rsid w:val="007E4B85"/>
    <w:rsid w:val="007F27B4"/>
    <w:rsid w:val="008134E7"/>
    <w:rsid w:val="0081372B"/>
    <w:rsid w:val="00860F87"/>
    <w:rsid w:val="00862487"/>
    <w:rsid w:val="00881076"/>
    <w:rsid w:val="0089024C"/>
    <w:rsid w:val="008E18B2"/>
    <w:rsid w:val="009143A1"/>
    <w:rsid w:val="00934690"/>
    <w:rsid w:val="009355BB"/>
    <w:rsid w:val="00941497"/>
    <w:rsid w:val="00954401"/>
    <w:rsid w:val="009A6461"/>
    <w:rsid w:val="009B6CD7"/>
    <w:rsid w:val="009F4969"/>
    <w:rsid w:val="00A13E82"/>
    <w:rsid w:val="00A35EFF"/>
    <w:rsid w:val="00A4628C"/>
    <w:rsid w:val="00A94847"/>
    <w:rsid w:val="00AA2977"/>
    <w:rsid w:val="00AB11F6"/>
    <w:rsid w:val="00AD45C7"/>
    <w:rsid w:val="00AF1639"/>
    <w:rsid w:val="00B174F3"/>
    <w:rsid w:val="00B200C6"/>
    <w:rsid w:val="00B44276"/>
    <w:rsid w:val="00B7460D"/>
    <w:rsid w:val="00B82D2F"/>
    <w:rsid w:val="00B93799"/>
    <w:rsid w:val="00BA255A"/>
    <w:rsid w:val="00BE6A48"/>
    <w:rsid w:val="00C05BA3"/>
    <w:rsid w:val="00C06C9E"/>
    <w:rsid w:val="00C076EF"/>
    <w:rsid w:val="00C22D10"/>
    <w:rsid w:val="00C368F4"/>
    <w:rsid w:val="00C41277"/>
    <w:rsid w:val="00C618C6"/>
    <w:rsid w:val="00C703D2"/>
    <w:rsid w:val="00C84FBA"/>
    <w:rsid w:val="00CC7876"/>
    <w:rsid w:val="00D131CF"/>
    <w:rsid w:val="00D24A6D"/>
    <w:rsid w:val="00D46877"/>
    <w:rsid w:val="00D50967"/>
    <w:rsid w:val="00D603D3"/>
    <w:rsid w:val="00D67249"/>
    <w:rsid w:val="00DC2471"/>
    <w:rsid w:val="00DC367C"/>
    <w:rsid w:val="00DD3D28"/>
    <w:rsid w:val="00E32393"/>
    <w:rsid w:val="00E5116F"/>
    <w:rsid w:val="00E530BB"/>
    <w:rsid w:val="00E55587"/>
    <w:rsid w:val="00E63DC8"/>
    <w:rsid w:val="00E66DD7"/>
    <w:rsid w:val="00EC4482"/>
    <w:rsid w:val="00EF31F7"/>
    <w:rsid w:val="00EF4894"/>
    <w:rsid w:val="00EF5568"/>
    <w:rsid w:val="00F17137"/>
    <w:rsid w:val="00F241FE"/>
    <w:rsid w:val="00F35B3A"/>
    <w:rsid w:val="00F515BD"/>
    <w:rsid w:val="00F55F6C"/>
    <w:rsid w:val="00F766E4"/>
    <w:rsid w:val="00F9431A"/>
    <w:rsid w:val="00FA3818"/>
    <w:rsid w:val="00FA3CFE"/>
    <w:rsid w:val="00FB458E"/>
    <w:rsid w:val="00FC5536"/>
    <w:rsid w:val="00FE616E"/>
    <w:rsid w:val="00FF47A5"/>
    <w:rsid w:val="00FF5F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ootnote text,Fußnotentext Ursprung,-E Fußnotentext,Fußnote,Podrozdział,Podrozdzia3,Footnote text,Tekst przypisu Znak Znak Znak Znak,Znak,FOOTNOTES,o,fn,Znak Znak,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nhideWhenUsed/>
    <w:rsid w:val="002F7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Num12"/>
    <w:pPr>
      <w:numPr>
        <w:numId w:val="12"/>
      </w:numPr>
    </w:pPr>
  </w:style>
  <w:style w:type="numbering" w:customStyle="1" w:styleId="Heading">
    <w:name w:val="WWNum14"/>
    <w:pPr>
      <w:numPr>
        <w:numId w:val="14"/>
      </w:numPr>
    </w:pPr>
  </w:style>
  <w:style w:type="numbering" w:customStyle="1" w:styleId="Textbody">
    <w:name w:val="WWNum10"/>
    <w:pPr>
      <w:numPr>
        <w:numId w:val="10"/>
      </w:numPr>
    </w:pPr>
  </w:style>
  <w:style w:type="numbering" w:customStyle="1" w:styleId="Lista">
    <w:name w:val="WWNum2"/>
    <w:pPr>
      <w:numPr>
        <w:numId w:val="51"/>
      </w:numPr>
    </w:pPr>
  </w:style>
  <w:style w:type="numbering" w:customStyle="1" w:styleId="Legenda1">
    <w:name w:val="WWNum3"/>
    <w:pPr>
      <w:numPr>
        <w:numId w:val="52"/>
      </w:numPr>
    </w:pPr>
  </w:style>
  <w:style w:type="numbering" w:customStyle="1" w:styleId="Index">
    <w:name w:val="WWNum15"/>
    <w:pPr>
      <w:numPr>
        <w:numId w:val="15"/>
      </w:numPr>
    </w:pPr>
  </w:style>
  <w:style w:type="numbering" w:customStyle="1" w:styleId="Nagwek11">
    <w:name w:val="WWNum5"/>
    <w:pPr>
      <w:numPr>
        <w:numId w:val="5"/>
      </w:numPr>
    </w:pPr>
  </w:style>
  <w:style w:type="numbering" w:customStyle="1" w:styleId="Nagwek21">
    <w:name w:val="WWNum9"/>
    <w:pPr>
      <w:numPr>
        <w:numId w:val="9"/>
      </w:numPr>
    </w:pPr>
  </w:style>
  <w:style w:type="numbering" w:customStyle="1" w:styleId="Nagwek31">
    <w:name w:val="WWNum19"/>
    <w:pPr>
      <w:numPr>
        <w:numId w:val="19"/>
      </w:numPr>
    </w:pPr>
  </w:style>
  <w:style w:type="numbering" w:customStyle="1" w:styleId="Tekstdymka">
    <w:name w:val="WWNum8"/>
    <w:pPr>
      <w:numPr>
        <w:numId w:val="8"/>
      </w:numPr>
    </w:pPr>
  </w:style>
  <w:style w:type="numbering" w:customStyle="1" w:styleId="Nagwek1">
    <w:name w:val="WWNum7"/>
    <w:pPr>
      <w:numPr>
        <w:numId w:val="7"/>
      </w:numPr>
    </w:pPr>
  </w:style>
  <w:style w:type="numbering" w:customStyle="1" w:styleId="Stopka1">
    <w:name w:val="WWNum4"/>
    <w:pPr>
      <w:numPr>
        <w:numId w:val="4"/>
      </w:numPr>
    </w:pPr>
  </w:style>
  <w:style w:type="numbering" w:customStyle="1" w:styleId="Default">
    <w:name w:val="WWNum25"/>
    <w:pPr>
      <w:numPr>
        <w:numId w:val="20"/>
      </w:numPr>
    </w:pPr>
  </w:style>
  <w:style w:type="numbering" w:customStyle="1" w:styleId="Akapitzlist">
    <w:name w:val="WWNum18"/>
    <w:pPr>
      <w:numPr>
        <w:numId w:val="18"/>
      </w:numPr>
    </w:pPr>
  </w:style>
  <w:style w:type="numbering" w:customStyle="1" w:styleId="Poprawka">
    <w:name w:val="WWNum16"/>
    <w:pPr>
      <w:numPr>
        <w:numId w:val="16"/>
      </w:numPr>
    </w:pPr>
  </w:style>
  <w:style w:type="numbering" w:customStyle="1" w:styleId="Tekstprzypisudolnego">
    <w:name w:val="WWNum13"/>
    <w:pPr>
      <w:numPr>
        <w:numId w:val="13"/>
      </w:numPr>
    </w:pPr>
  </w:style>
  <w:style w:type="numbering" w:customStyle="1" w:styleId="Tekstkomentarza">
    <w:name w:val="WWNum17"/>
    <w:pPr>
      <w:numPr>
        <w:numId w:val="17"/>
      </w:numPr>
    </w:pPr>
  </w:style>
  <w:style w:type="numbering" w:customStyle="1" w:styleId="bodytext">
    <w:name w:val="WWNum6"/>
    <w:pPr>
      <w:numPr>
        <w:numId w:val="6"/>
      </w:numPr>
    </w:pPr>
  </w:style>
  <w:style w:type="numbering" w:customStyle="1" w:styleId="CM1">
    <w:name w:val="WWNum11"/>
    <w:pPr>
      <w:numPr>
        <w:numId w:val="11"/>
      </w:numPr>
    </w:pPr>
  </w:style>
  <w:style w:type="numbering" w:customStyle="1" w:styleId="CM3">
    <w:name w:val="WWNum1"/>
    <w:pPr>
      <w:numPr>
        <w:numId w:val="1"/>
      </w:numPr>
    </w:pPr>
  </w:style>
  <w:style w:type="numbering" w:customStyle="1" w:styleId="CM4">
    <w:name w:val="WWNum24"/>
    <w:pPr>
      <w:numPr>
        <w:numId w:val="21"/>
      </w:numPr>
    </w:pPr>
  </w:style>
</w:styles>
</file>

<file path=word/webSettings.xml><?xml version="1.0" encoding="utf-8"?>
<w:webSettings xmlns:r="http://schemas.openxmlformats.org/officeDocument/2006/relationships" xmlns:w="http://schemas.openxmlformats.org/wordprocessingml/2006/main">
  <w:divs>
    <w:div w:id="164320439">
      <w:bodyDiv w:val="1"/>
      <w:marLeft w:val="0"/>
      <w:marRight w:val="0"/>
      <w:marTop w:val="0"/>
      <w:marBottom w:val="0"/>
      <w:divBdr>
        <w:top w:val="none" w:sz="0" w:space="0" w:color="auto"/>
        <w:left w:val="none" w:sz="0" w:space="0" w:color="auto"/>
        <w:bottom w:val="none" w:sz="0" w:space="0" w:color="auto"/>
        <w:right w:val="none" w:sz="0" w:space="0" w:color="auto"/>
      </w:divBdr>
      <w:divsChild>
        <w:div w:id="12417860">
          <w:marLeft w:val="0"/>
          <w:marRight w:val="0"/>
          <w:marTop w:val="0"/>
          <w:marBottom w:val="0"/>
          <w:divBdr>
            <w:top w:val="none" w:sz="0" w:space="0" w:color="auto"/>
            <w:left w:val="none" w:sz="0" w:space="0" w:color="auto"/>
            <w:bottom w:val="none" w:sz="0" w:space="0" w:color="auto"/>
            <w:right w:val="none" w:sz="0" w:space="0" w:color="auto"/>
          </w:divBdr>
        </w:div>
      </w:divsChild>
    </w:div>
    <w:div w:id="323631117">
      <w:bodyDiv w:val="1"/>
      <w:marLeft w:val="0"/>
      <w:marRight w:val="0"/>
      <w:marTop w:val="0"/>
      <w:marBottom w:val="0"/>
      <w:divBdr>
        <w:top w:val="none" w:sz="0" w:space="0" w:color="auto"/>
        <w:left w:val="none" w:sz="0" w:space="0" w:color="auto"/>
        <w:bottom w:val="none" w:sz="0" w:space="0" w:color="auto"/>
        <w:right w:val="none" w:sz="0" w:space="0" w:color="auto"/>
      </w:divBdr>
    </w:div>
    <w:div w:id="488522510">
      <w:bodyDiv w:val="1"/>
      <w:marLeft w:val="0"/>
      <w:marRight w:val="0"/>
      <w:marTop w:val="0"/>
      <w:marBottom w:val="0"/>
      <w:divBdr>
        <w:top w:val="none" w:sz="0" w:space="0" w:color="auto"/>
        <w:left w:val="none" w:sz="0" w:space="0" w:color="auto"/>
        <w:bottom w:val="none" w:sz="0" w:space="0" w:color="auto"/>
        <w:right w:val="none" w:sz="0" w:space="0" w:color="auto"/>
      </w:divBdr>
      <w:divsChild>
        <w:div w:id="1231232740">
          <w:marLeft w:val="0"/>
          <w:marRight w:val="0"/>
          <w:marTop w:val="0"/>
          <w:marBottom w:val="0"/>
          <w:divBdr>
            <w:top w:val="none" w:sz="0" w:space="0" w:color="auto"/>
            <w:left w:val="none" w:sz="0" w:space="0" w:color="auto"/>
            <w:bottom w:val="none" w:sz="0" w:space="0" w:color="auto"/>
            <w:right w:val="none" w:sz="0" w:space="0" w:color="auto"/>
          </w:divBdr>
        </w:div>
      </w:divsChild>
    </w:div>
    <w:div w:id="716441032">
      <w:bodyDiv w:val="1"/>
      <w:marLeft w:val="0"/>
      <w:marRight w:val="0"/>
      <w:marTop w:val="0"/>
      <w:marBottom w:val="0"/>
      <w:divBdr>
        <w:top w:val="none" w:sz="0" w:space="0" w:color="auto"/>
        <w:left w:val="none" w:sz="0" w:space="0" w:color="auto"/>
        <w:bottom w:val="none" w:sz="0" w:space="0" w:color="auto"/>
        <w:right w:val="none" w:sz="0" w:space="0" w:color="auto"/>
      </w:divBdr>
      <w:divsChild>
        <w:div w:id="1878662591">
          <w:marLeft w:val="0"/>
          <w:marRight w:val="0"/>
          <w:marTop w:val="0"/>
          <w:marBottom w:val="0"/>
          <w:divBdr>
            <w:top w:val="none" w:sz="0" w:space="0" w:color="auto"/>
            <w:left w:val="none" w:sz="0" w:space="0" w:color="auto"/>
            <w:bottom w:val="none" w:sz="0" w:space="0" w:color="auto"/>
            <w:right w:val="none" w:sz="0" w:space="0" w:color="auto"/>
          </w:divBdr>
        </w:div>
      </w:divsChild>
    </w:div>
    <w:div w:id="178843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zitwrof.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hyperlink" Target="mailto:pife@dolnyslask.pl" TargetMode="External"/><Relationship Id="rId47" Type="http://schemas.openxmlformats.org/officeDocument/2006/relationships/hyperlink" Target="http://www.funduszeeuropejskie.gov.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zitwrof.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media/8776/metodyka_dostepnosci_cenowej.pdf" TargetMode="External"/><Relationship Id="rId38" Type="http://schemas.openxmlformats.org/officeDocument/2006/relationships/hyperlink" Target="http://www.rpo.dolnyslask.pl/" TargetMode="External"/><Relationship Id="rId46" Type="http://schemas.openxmlformats.org/officeDocument/2006/relationships/hyperlink" Target="mailto:zitaj@jeleniagora.pl" TargetMode="Externa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rpo.dolnyslask.pl" TargetMode="External"/><Relationship Id="rId20" Type="http://schemas.openxmlformats.org/officeDocument/2006/relationships/hyperlink" Target="http://www.snow-umwd.dolnyslask.pl/"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http://rpo.dolnyslask.pl/analiza-finansowa-na-potrzeby-aplikacji-o-srodki-europejskiego-funduszu-rozwoju-regionalnego-w-ramach-rpo-wd-2014-2020-przyklady/" TargetMode="External"/><Relationship Id="rId37" Type="http://schemas.openxmlformats.org/officeDocument/2006/relationships/hyperlink" Target="http://www.zitaj.jeleniagora.pl" TargetMode="External"/><Relationship Id="rId40" Type="http://schemas.openxmlformats.org/officeDocument/2006/relationships/hyperlink" Target="http://www.zitaj.jeleniagora.pl" TargetMode="External"/><Relationship Id="rId45" Type="http://schemas.openxmlformats.org/officeDocument/2006/relationships/hyperlink" Target="mailto:pife.walbrzych@dolnyslask.pl" TargetMode="Externa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49" Type="http://schemas.openxmlformats.org/officeDocument/2006/relationships/hyperlink" Target="http://www.funduszeeuropejskie.gov.pl" TargetMode="External"/><Relationship Id="rId10" Type="http://schemas.openxmlformats.org/officeDocument/2006/relationships/hyperlink" Target="http://www.zitwrof.pl" TargetMode="External"/><Relationship Id="rId19" Type="http://schemas.openxmlformats.org/officeDocument/2006/relationships/hyperlink" Target="file:///C:\Users\ksiodmiak\C:\Users\lpreis\AppData\Local\Microsoft\Windows\Temporary%20Internet%20Files\Content.Outlook\395N51SQ\www.funduszeeuropejskie.gov.pl" TargetMode="External"/><Relationship Id="rId31" Type="http://schemas.openxmlformats.org/officeDocument/2006/relationships/hyperlink" Target="http://www.rpo.dolnyslask.pl/" TargetMode="External"/><Relationship Id="rId44" Type="http://schemas.openxmlformats.org/officeDocument/2006/relationships/hyperlink" Target="mailto:pife.legnica@dolnyslask.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skorzystaj-2-2-2/skorzystaj-2/" TargetMode="External"/><Relationship Id="rId27" Type="http://schemas.openxmlformats.org/officeDocument/2006/relationships/hyperlink" Target="http://www.zitaj.jeleniagora.pl/" TargetMode="External"/><Relationship Id="rId30" Type="http://schemas.openxmlformats.org/officeDocument/2006/relationships/hyperlink" Target="http://rpo.dolnyslask.pl/ramowa-struktura-studium-wykonalnosci/" TargetMode="External"/><Relationship Id="rId35" Type="http://schemas.openxmlformats.org/officeDocument/2006/relationships/hyperlink" Target="http://www.rpo.dolnyslask.pl/" TargetMode="External"/><Relationship Id="rId43" Type="http://schemas.openxmlformats.org/officeDocument/2006/relationships/hyperlink" Target="mailto:pife.jeleniagora@dolnyslask.pl" TargetMode="External"/><Relationship Id="rId48" Type="http://schemas.openxmlformats.org/officeDocument/2006/relationships/hyperlink" Target="http://www.bazakonkurencyjnosci.funduszeeuropejskie.gov.p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9A55B-4B66-44B5-9D68-4DAC392E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34</Pages>
  <Words>14201</Words>
  <Characters>85211</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59</cp:revision>
  <cp:lastPrinted>2016-09-20T08:41:00Z</cp:lastPrinted>
  <dcterms:created xsi:type="dcterms:W3CDTF">2016-09-14T09:05:00Z</dcterms:created>
  <dcterms:modified xsi:type="dcterms:W3CDTF">2016-09-21T17:43:00Z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