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vertAnchor="page" w:horzAnchor="page" w:tblpX="1351" w:tblpY="2071"/>
        <w:tblW w:w="9288" w:type="dxa"/>
        <w:tblLook w:val="04A0"/>
      </w:tblPr>
      <w:tblGrid>
        <w:gridCol w:w="817"/>
        <w:gridCol w:w="2835"/>
        <w:gridCol w:w="5636"/>
      </w:tblGrid>
      <w:tr w:rsidR="00F43C72" w:rsidTr="00F43C72">
        <w:tc>
          <w:tcPr>
            <w:tcW w:w="817" w:type="dxa"/>
          </w:tcPr>
          <w:p w:rsidR="00F43C72" w:rsidRPr="0088674B" w:rsidRDefault="00F43C72" w:rsidP="0088674B">
            <w:pPr>
              <w:jc w:val="center"/>
              <w:rPr>
                <w:b/>
              </w:rPr>
            </w:pPr>
            <w:r w:rsidRPr="0088674B">
              <w:rPr>
                <w:b/>
              </w:rPr>
              <w:t>Lp.</w:t>
            </w:r>
          </w:p>
        </w:tc>
        <w:tc>
          <w:tcPr>
            <w:tcW w:w="8471" w:type="dxa"/>
            <w:gridSpan w:val="2"/>
          </w:tcPr>
          <w:p w:rsidR="00F43C72" w:rsidRPr="0088674B" w:rsidRDefault="00F43C72" w:rsidP="0088674B">
            <w:pPr>
              <w:jc w:val="center"/>
              <w:rPr>
                <w:b/>
              </w:rPr>
            </w:pPr>
            <w:r w:rsidRPr="0088674B">
              <w:rPr>
                <w:b/>
              </w:rPr>
              <w:t xml:space="preserve">Zakres zmian w </w:t>
            </w:r>
            <w:r w:rsidR="008F7E8C">
              <w:rPr>
                <w:b/>
              </w:rPr>
              <w:t>projekcie Aktualizacji Strategii</w:t>
            </w:r>
            <w:r w:rsidR="0088674B" w:rsidRPr="0088674B">
              <w:rPr>
                <w:b/>
              </w:rPr>
              <w:t xml:space="preserve"> ZIT </w:t>
            </w:r>
            <w:proofErr w:type="spellStart"/>
            <w:r w:rsidR="0088674B" w:rsidRPr="0088674B">
              <w:rPr>
                <w:b/>
              </w:rPr>
              <w:t>WrOF</w:t>
            </w:r>
            <w:proofErr w:type="spellEnd"/>
            <w:r w:rsidR="0088674B" w:rsidRPr="0088674B">
              <w:rPr>
                <w:b/>
              </w:rPr>
              <w:t xml:space="preserve"> </w:t>
            </w:r>
            <w:r w:rsidR="008F7E8C">
              <w:rPr>
                <w:b/>
              </w:rPr>
              <w:t>na lata 2021-2027</w:t>
            </w:r>
            <w:r w:rsidR="005522DD">
              <w:rPr>
                <w:b/>
              </w:rPr>
              <w:t xml:space="preserve"> (</w:t>
            </w:r>
            <w:r w:rsidR="0059510E">
              <w:rPr>
                <w:b/>
              </w:rPr>
              <w:t>Marzec</w:t>
            </w:r>
            <w:r w:rsidR="005522DD">
              <w:rPr>
                <w:b/>
              </w:rPr>
              <w:t xml:space="preserve"> 2025)</w:t>
            </w:r>
          </w:p>
          <w:p w:rsidR="00F43C72" w:rsidRPr="0088674B" w:rsidRDefault="00F43C72" w:rsidP="0088674B">
            <w:pPr>
              <w:pStyle w:val="Legenda"/>
              <w:jc w:val="center"/>
              <w:rPr>
                <w:rFonts w:asciiTheme="minorHAnsi" w:hAnsiTheme="minorHAnsi"/>
                <w:i w:val="0"/>
                <w:color w:val="auto"/>
                <w:sz w:val="22"/>
                <w:szCs w:val="22"/>
              </w:rPr>
            </w:pPr>
          </w:p>
        </w:tc>
      </w:tr>
      <w:tr w:rsidR="00710A97" w:rsidTr="00F43C72">
        <w:tc>
          <w:tcPr>
            <w:tcW w:w="817" w:type="dxa"/>
          </w:tcPr>
          <w:p w:rsidR="00710A97" w:rsidRDefault="00F75C59" w:rsidP="00F43C72">
            <w:pPr>
              <w:jc w:val="center"/>
              <w:rPr>
                <w:b/>
              </w:rPr>
            </w:pPr>
            <w:r>
              <w:rPr>
                <w:b/>
              </w:rPr>
              <w:t>1.</w:t>
            </w:r>
          </w:p>
        </w:tc>
        <w:tc>
          <w:tcPr>
            <w:tcW w:w="2835" w:type="dxa"/>
          </w:tcPr>
          <w:p w:rsidR="00710A97" w:rsidRPr="00DE0493" w:rsidRDefault="00710A97" w:rsidP="00710A97">
            <w:pPr>
              <w:rPr>
                <w:b/>
                <w:i/>
              </w:rPr>
            </w:pPr>
            <w:r w:rsidRPr="00DE0493">
              <w:rPr>
                <w:b/>
                <w:i/>
              </w:rPr>
              <w:t>Rozdział IV Instrument ZIT – poziom operacyjny</w:t>
            </w:r>
          </w:p>
          <w:p w:rsidR="00710A97" w:rsidRDefault="00710A97" w:rsidP="00710A97">
            <w:pPr>
              <w:rPr>
                <w:b/>
              </w:rPr>
            </w:pPr>
            <w:r w:rsidRPr="00DE0493">
              <w:rPr>
                <w:b/>
                <w:i/>
              </w:rPr>
              <w:t>IV.1 Założenia Zintegrowanych Inwestycji Terytorialnych</w:t>
            </w:r>
          </w:p>
        </w:tc>
        <w:tc>
          <w:tcPr>
            <w:tcW w:w="5636" w:type="dxa"/>
          </w:tcPr>
          <w:p w:rsidR="00013497" w:rsidRDefault="0082765E" w:rsidP="00013497">
            <w:pPr>
              <w:pStyle w:val="Legenda"/>
              <w:rPr>
                <w:rFonts w:asciiTheme="minorHAnsi" w:hAnsiTheme="minorHAnsi"/>
                <w:i w:val="0"/>
                <w:color w:val="auto"/>
                <w:sz w:val="22"/>
                <w:szCs w:val="22"/>
              </w:rPr>
            </w:pPr>
            <w:r>
              <w:rPr>
                <w:rFonts w:asciiTheme="minorHAnsi" w:hAnsiTheme="minorHAnsi"/>
                <w:i w:val="0"/>
                <w:color w:val="auto"/>
                <w:sz w:val="22"/>
                <w:szCs w:val="22"/>
              </w:rPr>
              <w:t>Zaktualizowano alokację</w:t>
            </w:r>
            <w:r w:rsidR="00710A97" w:rsidRPr="00710A97">
              <w:rPr>
                <w:rFonts w:asciiTheme="minorHAnsi" w:hAnsiTheme="minorHAnsi"/>
                <w:i w:val="0"/>
                <w:color w:val="auto"/>
                <w:sz w:val="22"/>
                <w:szCs w:val="22"/>
              </w:rPr>
              <w:t xml:space="preserve"> dla ZIT </w:t>
            </w:r>
            <w:proofErr w:type="spellStart"/>
            <w:r w:rsidR="00710A97" w:rsidRPr="00710A97">
              <w:rPr>
                <w:rFonts w:asciiTheme="minorHAnsi" w:hAnsiTheme="minorHAnsi"/>
                <w:i w:val="0"/>
                <w:color w:val="auto"/>
                <w:sz w:val="22"/>
                <w:szCs w:val="22"/>
              </w:rPr>
              <w:t>WrOF</w:t>
            </w:r>
            <w:proofErr w:type="spellEnd"/>
            <w:r w:rsidR="00710A97" w:rsidRPr="00710A97">
              <w:rPr>
                <w:rFonts w:asciiTheme="minorHAnsi" w:hAnsiTheme="minorHAnsi"/>
                <w:i w:val="0"/>
                <w:color w:val="auto"/>
                <w:sz w:val="22"/>
                <w:szCs w:val="22"/>
              </w:rPr>
              <w:t xml:space="preserve"> zgodnie z Uchwałą Zarządu Województwa Dolnośląskiego z dnia 14 listopada 2024 r.</w:t>
            </w:r>
            <w:r w:rsidR="00710A97">
              <w:rPr>
                <w:rFonts w:asciiTheme="minorHAnsi" w:hAnsiTheme="minorHAnsi"/>
                <w:i w:val="0"/>
                <w:color w:val="auto"/>
                <w:sz w:val="22"/>
                <w:szCs w:val="22"/>
              </w:rPr>
              <w:t xml:space="preserve">, w tym zwiększenie alokacji </w:t>
            </w:r>
            <w:r w:rsidR="00F96E4E">
              <w:rPr>
                <w:rFonts w:asciiTheme="minorHAnsi" w:hAnsiTheme="minorHAnsi"/>
                <w:i w:val="0"/>
                <w:color w:val="auto"/>
                <w:sz w:val="22"/>
                <w:szCs w:val="22"/>
              </w:rPr>
              <w:t>w</w:t>
            </w:r>
            <w:r w:rsidR="00710A97">
              <w:rPr>
                <w:rFonts w:asciiTheme="minorHAnsi" w:hAnsiTheme="minorHAnsi"/>
                <w:i w:val="0"/>
                <w:color w:val="auto"/>
                <w:sz w:val="22"/>
                <w:szCs w:val="22"/>
              </w:rPr>
              <w:t xml:space="preserve"> ramach </w:t>
            </w:r>
            <w:r w:rsidR="00710A97" w:rsidRPr="00710A97">
              <w:rPr>
                <w:rFonts w:asciiTheme="minorHAnsi" w:hAnsiTheme="minorHAnsi"/>
                <w:i w:val="0"/>
                <w:color w:val="auto"/>
                <w:sz w:val="22"/>
                <w:szCs w:val="22"/>
              </w:rPr>
              <w:t>obszar</w:t>
            </w:r>
            <w:r w:rsidR="00013497">
              <w:rPr>
                <w:rFonts w:asciiTheme="minorHAnsi" w:hAnsiTheme="minorHAnsi"/>
                <w:i w:val="0"/>
                <w:color w:val="auto"/>
                <w:sz w:val="22"/>
                <w:szCs w:val="22"/>
              </w:rPr>
              <w:t>ów:</w:t>
            </w:r>
          </w:p>
          <w:p w:rsidR="00013497" w:rsidRDefault="008F5917" w:rsidP="00013497">
            <w:pPr>
              <w:pStyle w:val="Legenda"/>
              <w:numPr>
                <w:ilvl w:val="0"/>
                <w:numId w:val="5"/>
              </w:numPr>
              <w:rPr>
                <w:rFonts w:asciiTheme="minorHAnsi" w:hAnsiTheme="minorHAnsi"/>
                <w:i w:val="0"/>
                <w:color w:val="auto"/>
                <w:sz w:val="22"/>
                <w:szCs w:val="22"/>
              </w:rPr>
            </w:pPr>
            <w:r>
              <w:rPr>
                <w:rFonts w:asciiTheme="minorHAnsi" w:hAnsiTheme="minorHAnsi"/>
                <w:i w:val="0"/>
                <w:color w:val="auto"/>
                <w:sz w:val="22"/>
                <w:szCs w:val="22"/>
              </w:rPr>
              <w:t>Ochrona przyrody i klimatu (</w:t>
            </w:r>
            <w:r w:rsidR="00013497" w:rsidRPr="00013497">
              <w:rPr>
                <w:rFonts w:asciiTheme="minorHAnsi" w:hAnsiTheme="minorHAnsi"/>
                <w:i w:val="0"/>
                <w:color w:val="auto"/>
                <w:sz w:val="22"/>
                <w:szCs w:val="22"/>
              </w:rPr>
              <w:t>obszar Ochrona przyrody i klimatu (CP2)</w:t>
            </w:r>
            <w:r w:rsidR="00013497">
              <w:rPr>
                <w:rFonts w:asciiTheme="minorHAnsi" w:hAnsiTheme="minorHAnsi"/>
                <w:i w:val="0"/>
                <w:color w:val="auto"/>
                <w:sz w:val="22"/>
                <w:szCs w:val="22"/>
              </w:rPr>
              <w:t>;</w:t>
            </w:r>
          </w:p>
          <w:p w:rsidR="00013497" w:rsidRDefault="00013497" w:rsidP="00013497">
            <w:pPr>
              <w:pStyle w:val="Legenda"/>
              <w:numPr>
                <w:ilvl w:val="0"/>
                <w:numId w:val="5"/>
              </w:numPr>
              <w:rPr>
                <w:rFonts w:asciiTheme="minorHAnsi" w:hAnsiTheme="minorHAnsi"/>
                <w:i w:val="0"/>
                <w:color w:val="auto"/>
                <w:sz w:val="22"/>
                <w:szCs w:val="22"/>
              </w:rPr>
            </w:pPr>
            <w:r w:rsidRPr="00013497">
              <w:rPr>
                <w:rFonts w:asciiTheme="minorHAnsi" w:hAnsiTheme="minorHAnsi"/>
                <w:i w:val="0"/>
                <w:color w:val="auto"/>
                <w:sz w:val="22"/>
                <w:szCs w:val="22"/>
              </w:rPr>
              <w:t xml:space="preserve">Dostęp do edukacji (CP4 </w:t>
            </w:r>
            <w:r w:rsidR="00F95C37">
              <w:rPr>
                <w:rFonts w:asciiTheme="minorHAnsi" w:hAnsiTheme="minorHAnsi"/>
                <w:i w:val="0"/>
                <w:color w:val="auto"/>
                <w:sz w:val="22"/>
                <w:szCs w:val="22"/>
              </w:rPr>
              <w:t>EFS+) - w zakresie przedszkoli;</w:t>
            </w:r>
          </w:p>
          <w:p w:rsidR="00013497" w:rsidRDefault="00013497" w:rsidP="00013497">
            <w:pPr>
              <w:pStyle w:val="Legenda"/>
              <w:numPr>
                <w:ilvl w:val="0"/>
                <w:numId w:val="5"/>
              </w:numPr>
              <w:rPr>
                <w:rFonts w:asciiTheme="minorHAnsi" w:hAnsiTheme="minorHAnsi"/>
                <w:i w:val="0"/>
                <w:color w:val="auto"/>
                <w:sz w:val="22"/>
                <w:szCs w:val="22"/>
              </w:rPr>
            </w:pPr>
            <w:r w:rsidRPr="00013497">
              <w:rPr>
                <w:rFonts w:asciiTheme="minorHAnsi" w:hAnsiTheme="minorHAnsi"/>
                <w:i w:val="0"/>
                <w:color w:val="auto"/>
                <w:sz w:val="22"/>
                <w:szCs w:val="22"/>
              </w:rPr>
              <w:t>Dostęp do edukacji (CP4 EFS+) - w zakresie szkół zawodowych</w:t>
            </w:r>
            <w:r w:rsidR="00F95C37">
              <w:rPr>
                <w:rFonts w:asciiTheme="minorHAnsi" w:hAnsiTheme="minorHAnsi"/>
                <w:i w:val="0"/>
                <w:color w:val="auto"/>
                <w:sz w:val="22"/>
                <w:szCs w:val="22"/>
              </w:rPr>
              <w:t>;</w:t>
            </w:r>
          </w:p>
          <w:p w:rsidR="00710A97" w:rsidRPr="00013497" w:rsidRDefault="00013497" w:rsidP="00013497">
            <w:pPr>
              <w:pStyle w:val="Legenda"/>
              <w:numPr>
                <w:ilvl w:val="0"/>
                <w:numId w:val="5"/>
              </w:numPr>
              <w:rPr>
                <w:rFonts w:asciiTheme="minorHAnsi" w:hAnsiTheme="minorHAnsi"/>
                <w:i w:val="0"/>
                <w:color w:val="auto"/>
                <w:sz w:val="22"/>
                <w:szCs w:val="22"/>
              </w:rPr>
            </w:pPr>
            <w:r w:rsidRPr="00013497">
              <w:rPr>
                <w:rFonts w:asciiTheme="minorHAnsi" w:hAnsiTheme="minorHAnsi"/>
                <w:i w:val="0"/>
                <w:color w:val="auto"/>
                <w:sz w:val="22"/>
                <w:szCs w:val="22"/>
              </w:rPr>
              <w:t>Usługi społeczne (CP4 EFS+)</w:t>
            </w:r>
            <w:r w:rsidR="00F95C37">
              <w:rPr>
                <w:rFonts w:asciiTheme="minorHAnsi" w:hAnsiTheme="minorHAnsi"/>
                <w:i w:val="0"/>
                <w:color w:val="auto"/>
                <w:sz w:val="22"/>
                <w:szCs w:val="22"/>
              </w:rPr>
              <w:t>.</w:t>
            </w:r>
          </w:p>
        </w:tc>
      </w:tr>
      <w:tr w:rsidR="0082765E" w:rsidTr="00F43C72">
        <w:tc>
          <w:tcPr>
            <w:tcW w:w="817" w:type="dxa"/>
          </w:tcPr>
          <w:p w:rsidR="0082765E" w:rsidRDefault="00F75C59" w:rsidP="00F43C72">
            <w:pPr>
              <w:jc w:val="center"/>
              <w:rPr>
                <w:b/>
              </w:rPr>
            </w:pPr>
            <w:r>
              <w:rPr>
                <w:b/>
              </w:rPr>
              <w:t>2.</w:t>
            </w:r>
          </w:p>
        </w:tc>
        <w:tc>
          <w:tcPr>
            <w:tcW w:w="2835" w:type="dxa"/>
          </w:tcPr>
          <w:p w:rsidR="0082765E" w:rsidRPr="00DE0493" w:rsidRDefault="0082765E" w:rsidP="0082765E">
            <w:pPr>
              <w:spacing w:before="120"/>
              <w:rPr>
                <w:rFonts w:cstheme="minorHAnsi"/>
                <w:b/>
                <w:i/>
              </w:rPr>
            </w:pPr>
            <w:r w:rsidRPr="00DE0493">
              <w:rPr>
                <w:rFonts w:cstheme="minorHAnsi"/>
                <w:b/>
                <w:i/>
              </w:rPr>
              <w:t>Rozdział  IV.2.1 Wiązki projektów FEDS 2021-2027</w:t>
            </w:r>
          </w:p>
          <w:p w:rsidR="0082765E" w:rsidRPr="00D36BB2" w:rsidRDefault="0082765E" w:rsidP="0082765E">
            <w:pPr>
              <w:rPr>
                <w:rFonts w:cstheme="minorHAnsi"/>
              </w:rPr>
            </w:pPr>
          </w:p>
        </w:tc>
        <w:tc>
          <w:tcPr>
            <w:tcW w:w="5636" w:type="dxa"/>
          </w:tcPr>
          <w:p w:rsidR="00F75C59" w:rsidRDefault="0082765E" w:rsidP="00BB7718">
            <w:pPr>
              <w:pStyle w:val="Legenda"/>
              <w:rPr>
                <w:rFonts w:asciiTheme="minorHAnsi" w:hAnsiTheme="minorHAnsi" w:cstheme="minorHAnsi"/>
                <w:i w:val="0"/>
                <w:color w:val="auto"/>
                <w:sz w:val="22"/>
                <w:szCs w:val="22"/>
              </w:rPr>
            </w:pPr>
            <w:r w:rsidRPr="00D36BB2">
              <w:rPr>
                <w:rFonts w:asciiTheme="minorHAnsi" w:hAnsiTheme="minorHAnsi" w:cstheme="minorHAnsi"/>
                <w:i w:val="0"/>
                <w:color w:val="auto"/>
                <w:sz w:val="22"/>
                <w:szCs w:val="22"/>
              </w:rPr>
              <w:t>Zaktualizow</w:t>
            </w:r>
            <w:r w:rsidR="00F75C59">
              <w:rPr>
                <w:rFonts w:asciiTheme="minorHAnsi" w:hAnsiTheme="minorHAnsi" w:cstheme="minorHAnsi"/>
                <w:i w:val="0"/>
                <w:color w:val="auto"/>
                <w:sz w:val="22"/>
                <w:szCs w:val="22"/>
              </w:rPr>
              <w:t>ano Listy projektów w wiązkach w wyniku  wniosków Beneficjentów oraz dodano projekty rezerwowe.  D</w:t>
            </w:r>
            <w:r w:rsidRPr="00D36BB2">
              <w:rPr>
                <w:rFonts w:asciiTheme="minorHAnsi" w:hAnsiTheme="minorHAnsi" w:cstheme="minorHAnsi"/>
                <w:i w:val="0"/>
                <w:color w:val="auto"/>
                <w:sz w:val="22"/>
                <w:szCs w:val="22"/>
              </w:rPr>
              <w:t>ostosow</w:t>
            </w:r>
            <w:r w:rsidR="00F75C59">
              <w:rPr>
                <w:rFonts w:asciiTheme="minorHAnsi" w:hAnsiTheme="minorHAnsi" w:cstheme="minorHAnsi"/>
                <w:i w:val="0"/>
                <w:color w:val="auto"/>
                <w:sz w:val="22"/>
                <w:szCs w:val="22"/>
              </w:rPr>
              <w:t>ano</w:t>
            </w:r>
            <w:r w:rsidRPr="00D36BB2">
              <w:rPr>
                <w:rFonts w:asciiTheme="minorHAnsi" w:hAnsiTheme="minorHAnsi" w:cstheme="minorHAnsi"/>
                <w:i w:val="0"/>
                <w:color w:val="auto"/>
                <w:sz w:val="22"/>
                <w:szCs w:val="22"/>
              </w:rPr>
              <w:t xml:space="preserve"> dane do zwiększonej alokacji dla ZIT </w:t>
            </w:r>
            <w:proofErr w:type="spellStart"/>
            <w:r w:rsidRPr="00D36BB2">
              <w:rPr>
                <w:rFonts w:asciiTheme="minorHAnsi" w:hAnsiTheme="minorHAnsi" w:cstheme="minorHAnsi"/>
                <w:i w:val="0"/>
                <w:color w:val="auto"/>
                <w:sz w:val="22"/>
                <w:szCs w:val="22"/>
              </w:rPr>
              <w:t>WrOF</w:t>
            </w:r>
            <w:proofErr w:type="spellEnd"/>
            <w:r w:rsidRPr="00D36BB2">
              <w:rPr>
                <w:rFonts w:asciiTheme="minorHAnsi" w:hAnsiTheme="minorHAnsi" w:cstheme="minorHAnsi"/>
                <w:i w:val="0"/>
                <w:color w:val="auto"/>
                <w:sz w:val="22"/>
                <w:szCs w:val="22"/>
              </w:rPr>
              <w:t xml:space="preserve"> w ramach Ochrony przyrody i klimatu</w:t>
            </w:r>
            <w:r w:rsidR="00F75C59">
              <w:rPr>
                <w:rFonts w:asciiTheme="minorHAnsi" w:hAnsiTheme="minorHAnsi" w:cstheme="minorHAnsi"/>
                <w:i w:val="0"/>
                <w:color w:val="auto"/>
                <w:sz w:val="22"/>
                <w:szCs w:val="22"/>
              </w:rPr>
              <w:t xml:space="preserve">. oraz dodanie projektów rezerwowych. </w:t>
            </w:r>
          </w:p>
          <w:p w:rsidR="0082765E" w:rsidRPr="00D36BB2" w:rsidRDefault="00F75C59" w:rsidP="00BB7718">
            <w:pPr>
              <w:pStyle w:val="Legenda"/>
              <w:rPr>
                <w:rFonts w:asciiTheme="minorHAnsi" w:hAnsiTheme="minorHAnsi" w:cstheme="minorHAnsi"/>
                <w:i w:val="0"/>
                <w:color w:val="auto"/>
                <w:sz w:val="22"/>
                <w:szCs w:val="22"/>
              </w:rPr>
            </w:pPr>
            <w:r>
              <w:rPr>
                <w:rFonts w:asciiTheme="minorHAnsi" w:hAnsiTheme="minorHAnsi" w:cstheme="minorHAnsi"/>
                <w:i w:val="0"/>
                <w:color w:val="auto"/>
                <w:sz w:val="22"/>
                <w:szCs w:val="22"/>
              </w:rPr>
              <w:t>Zmiany objęły wiązki projektów nr</w:t>
            </w:r>
            <w:r w:rsidR="00636B79" w:rsidRPr="00D36BB2">
              <w:rPr>
                <w:rFonts w:asciiTheme="minorHAnsi" w:hAnsiTheme="minorHAnsi" w:cstheme="minorHAnsi"/>
                <w:i w:val="0"/>
                <w:color w:val="auto"/>
                <w:sz w:val="22"/>
                <w:szCs w:val="22"/>
              </w:rPr>
              <w:t>:</w:t>
            </w:r>
          </w:p>
          <w:p w:rsidR="0082765E" w:rsidRPr="00DE0493" w:rsidRDefault="00636B79" w:rsidP="00B66530">
            <w:pPr>
              <w:pStyle w:val="Akapitzlist"/>
              <w:numPr>
                <w:ilvl w:val="0"/>
                <w:numId w:val="4"/>
              </w:numPr>
              <w:rPr>
                <w:rFonts w:cstheme="minorHAnsi"/>
              </w:rPr>
            </w:pPr>
            <w:r w:rsidRPr="00DE0493">
              <w:rPr>
                <w:rFonts w:cstheme="minorHAnsi"/>
              </w:rPr>
              <w:t>2: Upowszechnienie dostępu do edukacji przedszkolnej oraz wsparcie kształcenia zawodowego na terenie Wrocła</w:t>
            </w:r>
            <w:r w:rsidR="00F75C59" w:rsidRPr="00DE0493">
              <w:rPr>
                <w:rFonts w:cstheme="minorHAnsi"/>
              </w:rPr>
              <w:t>wskiego Obszaru Funkcjonalnego;</w:t>
            </w:r>
          </w:p>
          <w:p w:rsidR="00B66530" w:rsidRPr="00DE0493" w:rsidRDefault="00B66530" w:rsidP="00B66530">
            <w:pPr>
              <w:pStyle w:val="Akapitzlist"/>
              <w:numPr>
                <w:ilvl w:val="0"/>
                <w:numId w:val="4"/>
              </w:numPr>
              <w:rPr>
                <w:rFonts w:cstheme="minorHAnsi"/>
              </w:rPr>
            </w:pPr>
            <w:r w:rsidRPr="00DE0493">
              <w:rPr>
                <w:rFonts w:cstheme="minorHAnsi"/>
              </w:rPr>
              <w:t>3: Termomodernizacja budynków użyteczności publicznej we Wroc</w:t>
            </w:r>
            <w:r w:rsidR="00F75C59" w:rsidRPr="00DE0493">
              <w:rPr>
                <w:rFonts w:cstheme="minorHAnsi"/>
              </w:rPr>
              <w:t xml:space="preserve">ławskim Obszarze Funkcjonalnym </w:t>
            </w:r>
            <w:r w:rsidRPr="00DE0493">
              <w:rPr>
                <w:rFonts w:cstheme="minorHAnsi"/>
              </w:rPr>
              <w:t>;</w:t>
            </w:r>
          </w:p>
          <w:p w:rsidR="001601B3" w:rsidRPr="00DE0493" w:rsidRDefault="001601B3" w:rsidP="00B66530">
            <w:pPr>
              <w:pStyle w:val="Akapitzlist"/>
              <w:numPr>
                <w:ilvl w:val="0"/>
                <w:numId w:val="4"/>
              </w:numPr>
              <w:rPr>
                <w:rFonts w:cstheme="minorHAnsi"/>
              </w:rPr>
            </w:pPr>
            <w:r w:rsidRPr="00DE0493">
              <w:rPr>
                <w:rFonts w:cstheme="minorHAnsi"/>
              </w:rPr>
              <w:t>4: Poprawa sytuacji gospodarki wodno-ściekowej w aglomeracjach od 10 tys. do 15 tys. RLM znajdujących się we Wrocławskim Obszarze Funkcjonalnym</w:t>
            </w:r>
            <w:r w:rsidR="00F75C59" w:rsidRPr="00DE0493">
              <w:rPr>
                <w:rFonts w:cstheme="minorHAnsi"/>
              </w:rPr>
              <w:t>;</w:t>
            </w:r>
          </w:p>
          <w:p w:rsidR="006A0E4E" w:rsidRPr="00DE0493" w:rsidRDefault="006A0E4E" w:rsidP="00B66530">
            <w:pPr>
              <w:pStyle w:val="Akapitzlist"/>
              <w:numPr>
                <w:ilvl w:val="0"/>
                <w:numId w:val="4"/>
              </w:numPr>
              <w:rPr>
                <w:rFonts w:cstheme="minorHAnsi"/>
              </w:rPr>
            </w:pPr>
            <w:r w:rsidRPr="00DE0493">
              <w:rPr>
                <w:rFonts w:cstheme="minorHAnsi"/>
              </w:rPr>
              <w:t>5: Poprawa sytuacji gospodarki wodno-ściekowej w aglomeracjach od 2 do poniżej 10 tys. RLM znajdujących się we Wrocławskim Obszarze Fu</w:t>
            </w:r>
            <w:r w:rsidR="00F75C59" w:rsidRPr="00DE0493">
              <w:rPr>
                <w:rFonts w:cstheme="minorHAnsi"/>
              </w:rPr>
              <w:t xml:space="preserve">nkcjonalnym </w:t>
            </w:r>
            <w:r w:rsidRPr="00DE0493">
              <w:rPr>
                <w:rFonts w:cstheme="minorHAnsi"/>
              </w:rPr>
              <w:t>;</w:t>
            </w:r>
          </w:p>
          <w:p w:rsidR="00A222AF" w:rsidRPr="00DE0493" w:rsidRDefault="00A222AF" w:rsidP="00B66530">
            <w:pPr>
              <w:pStyle w:val="Akapitzlist"/>
              <w:numPr>
                <w:ilvl w:val="0"/>
                <w:numId w:val="4"/>
              </w:numPr>
              <w:rPr>
                <w:rFonts w:cstheme="minorHAnsi"/>
              </w:rPr>
            </w:pPr>
            <w:r w:rsidRPr="00DE0493">
              <w:rPr>
                <w:rFonts w:cstheme="minorHAnsi"/>
              </w:rPr>
              <w:t>6: Rozwój terenów zielonych i adaptacja do zmian klimatu we Wrocławskim Obszarze Funkcjonalnym (zmiana statusu projektów dotychczas rezerwowych na podstawowy oraz dodanie nowych projektów rezerwowych)</w:t>
            </w:r>
          </w:p>
          <w:p w:rsidR="005B27DE" w:rsidRPr="00DE0493" w:rsidRDefault="006B0CA5" w:rsidP="009B1974">
            <w:pPr>
              <w:pStyle w:val="Akapitzlist"/>
              <w:numPr>
                <w:ilvl w:val="0"/>
                <w:numId w:val="4"/>
              </w:numPr>
              <w:rPr>
                <w:rFonts w:cstheme="minorHAnsi"/>
                <w:b/>
              </w:rPr>
            </w:pPr>
            <w:r w:rsidRPr="00DE0493">
              <w:rPr>
                <w:rFonts w:cstheme="minorHAnsi"/>
              </w:rPr>
              <w:t>7: Budowa lub rozbudowa dróg, ścieżek, tras rowerowych oraz ciągów pieszo-rowerowych na terenie Wrocławskiego Obszaru Funkcjonalnego</w:t>
            </w:r>
            <w:r w:rsidR="00A4441F" w:rsidRPr="00DE0493">
              <w:rPr>
                <w:rFonts w:cstheme="minorHAnsi"/>
              </w:rPr>
              <w:t>;</w:t>
            </w:r>
            <w:r w:rsidRPr="00DE0493">
              <w:rPr>
                <w:rFonts w:cstheme="minorHAnsi"/>
                <w:b/>
              </w:rPr>
              <w:t xml:space="preserve"> </w:t>
            </w:r>
          </w:p>
          <w:p w:rsidR="009B1974" w:rsidRPr="00DE0493" w:rsidRDefault="005B27DE" w:rsidP="009B1974">
            <w:pPr>
              <w:pStyle w:val="Akapitzlist"/>
              <w:numPr>
                <w:ilvl w:val="0"/>
                <w:numId w:val="4"/>
              </w:numPr>
              <w:rPr>
                <w:rFonts w:cstheme="minorHAnsi"/>
              </w:rPr>
            </w:pPr>
            <w:r w:rsidRPr="00DE0493">
              <w:rPr>
                <w:rFonts w:cstheme="minorHAnsi"/>
              </w:rPr>
              <w:t xml:space="preserve">9: Budowa lub rozbudowa centrów, węzłów przesiadkowych, </w:t>
            </w:r>
            <w:proofErr w:type="spellStart"/>
            <w:r w:rsidRPr="00DE0493">
              <w:rPr>
                <w:rFonts w:cstheme="minorHAnsi"/>
              </w:rPr>
              <w:t>P&amp;R</w:t>
            </w:r>
            <w:proofErr w:type="spellEnd"/>
            <w:r w:rsidRPr="00DE0493">
              <w:rPr>
                <w:rFonts w:cstheme="minorHAnsi"/>
              </w:rPr>
              <w:t xml:space="preserve"> oraz </w:t>
            </w:r>
            <w:proofErr w:type="spellStart"/>
            <w:r w:rsidRPr="00DE0493">
              <w:rPr>
                <w:rFonts w:cstheme="minorHAnsi"/>
              </w:rPr>
              <w:t>B&amp;R</w:t>
            </w:r>
            <w:proofErr w:type="spellEnd"/>
            <w:r w:rsidRPr="00DE0493">
              <w:rPr>
                <w:rFonts w:cstheme="minorHAnsi"/>
              </w:rPr>
              <w:t xml:space="preserve"> na terenie Wrocławskiego Obszaru Funkcjonalnego;</w:t>
            </w:r>
          </w:p>
          <w:p w:rsidR="00B66530" w:rsidRPr="00DE0493" w:rsidRDefault="009B1974" w:rsidP="009B1974">
            <w:pPr>
              <w:pStyle w:val="Akapitzlist"/>
              <w:numPr>
                <w:ilvl w:val="0"/>
                <w:numId w:val="4"/>
              </w:numPr>
              <w:rPr>
                <w:rFonts w:cstheme="minorHAnsi"/>
              </w:rPr>
            </w:pPr>
            <w:r w:rsidRPr="00DE0493">
              <w:rPr>
                <w:rFonts w:cstheme="minorHAnsi"/>
              </w:rPr>
              <w:t>12: Poprawa dostępności usług publicznych, w szczególności poprzez budowę lub rozbudowę infrastr</w:t>
            </w:r>
            <w:r w:rsidR="00A4441F" w:rsidRPr="00DE0493">
              <w:rPr>
                <w:rFonts w:cstheme="minorHAnsi"/>
              </w:rPr>
              <w:t>uktury społecznej i edukacyjnej.</w:t>
            </w:r>
          </w:p>
          <w:p w:rsidR="00B66530" w:rsidRPr="00D36BB2" w:rsidRDefault="00B66530" w:rsidP="0082765E">
            <w:pPr>
              <w:rPr>
                <w:rFonts w:cstheme="minorHAnsi"/>
              </w:rPr>
            </w:pPr>
          </w:p>
        </w:tc>
      </w:tr>
      <w:tr w:rsidR="00EF26E3" w:rsidTr="00F43C72">
        <w:tc>
          <w:tcPr>
            <w:tcW w:w="817" w:type="dxa"/>
          </w:tcPr>
          <w:p w:rsidR="00EF26E3" w:rsidRDefault="00D535DD" w:rsidP="00F43C72">
            <w:pPr>
              <w:jc w:val="center"/>
              <w:rPr>
                <w:b/>
              </w:rPr>
            </w:pPr>
            <w:r>
              <w:rPr>
                <w:b/>
              </w:rPr>
              <w:t>3.</w:t>
            </w:r>
          </w:p>
        </w:tc>
        <w:tc>
          <w:tcPr>
            <w:tcW w:w="2835" w:type="dxa"/>
          </w:tcPr>
          <w:p w:rsidR="00EF26E3" w:rsidRPr="00DE0493" w:rsidRDefault="00EF26E3" w:rsidP="00DE0493">
            <w:pPr>
              <w:rPr>
                <w:rFonts w:cstheme="minorHAnsi"/>
                <w:b/>
              </w:rPr>
            </w:pPr>
            <w:r w:rsidRPr="00DE0493">
              <w:rPr>
                <w:b/>
                <w:i/>
              </w:rPr>
              <w:t xml:space="preserve">Rozdział </w:t>
            </w:r>
            <w:r w:rsidR="00DE0493" w:rsidRPr="00DE0493">
              <w:rPr>
                <w:rFonts w:cstheme="minorHAnsi"/>
                <w:b/>
                <w:i/>
              </w:rPr>
              <w:t xml:space="preserve"> Rozdziały  IV.3.1 Lista projektów podstawowych wybieranych w sposób niekonkurencyjny</w:t>
            </w:r>
            <w:r w:rsidR="00DE0493" w:rsidRPr="00DE0493">
              <w:rPr>
                <w:rFonts w:cstheme="minorHAnsi"/>
                <w:b/>
              </w:rPr>
              <w:t xml:space="preserve"> </w:t>
            </w:r>
            <w:r w:rsidR="00DE0493" w:rsidRPr="00DE0493">
              <w:rPr>
                <w:rFonts w:cstheme="minorHAnsi"/>
                <w:b/>
                <w:i/>
              </w:rPr>
              <w:lastRenderedPageBreak/>
              <w:t>finansowanych z FEDS 2021-2027-IV.3.2  Lista projektów rezerwowych wybieranych w sposób niekonkurencyjny finansowanych z FEDS 2021-2027</w:t>
            </w:r>
          </w:p>
        </w:tc>
        <w:tc>
          <w:tcPr>
            <w:tcW w:w="5636" w:type="dxa"/>
          </w:tcPr>
          <w:p w:rsidR="00EF26E3" w:rsidRPr="00D36BB2" w:rsidRDefault="003E146C" w:rsidP="003E146C">
            <w:pPr>
              <w:pStyle w:val="Legenda"/>
              <w:rPr>
                <w:rFonts w:asciiTheme="minorHAnsi" w:hAnsiTheme="minorHAnsi" w:cstheme="minorHAnsi"/>
                <w:i w:val="0"/>
                <w:color w:val="auto"/>
                <w:sz w:val="22"/>
                <w:szCs w:val="22"/>
              </w:rPr>
            </w:pPr>
            <w:proofErr w:type="spellStart"/>
            <w:r>
              <w:rPr>
                <w:rFonts w:asciiTheme="minorHAnsi" w:hAnsiTheme="minorHAnsi" w:cstheme="minorHAnsi"/>
                <w:i w:val="0"/>
                <w:color w:val="auto"/>
                <w:sz w:val="22"/>
                <w:szCs w:val="22"/>
              </w:rPr>
              <w:lastRenderedPageBreak/>
              <w:t>Uspójniono</w:t>
            </w:r>
            <w:proofErr w:type="spellEnd"/>
            <w:r>
              <w:rPr>
                <w:rFonts w:asciiTheme="minorHAnsi" w:hAnsiTheme="minorHAnsi" w:cstheme="minorHAnsi"/>
                <w:i w:val="0"/>
                <w:color w:val="auto"/>
                <w:sz w:val="22"/>
                <w:szCs w:val="22"/>
              </w:rPr>
              <w:t xml:space="preserve"> zapisy z Rozdziałem IV.2.1. Wiązki </w:t>
            </w:r>
            <w:r w:rsidRPr="00B05830">
              <w:rPr>
                <w:rFonts w:cstheme="minorHAnsi"/>
                <w:i w:val="0"/>
                <w:sz w:val="22"/>
                <w:szCs w:val="22"/>
              </w:rPr>
              <w:t>projektów FEDS 2021-2027</w:t>
            </w:r>
            <w:r>
              <w:rPr>
                <w:rFonts w:cstheme="minorHAnsi"/>
                <w:i w:val="0"/>
                <w:sz w:val="22"/>
                <w:szCs w:val="22"/>
              </w:rPr>
              <w:t xml:space="preserve"> poprzez </w:t>
            </w:r>
            <w:r>
              <w:rPr>
                <w:rFonts w:asciiTheme="minorHAnsi" w:hAnsiTheme="minorHAnsi" w:cstheme="minorHAnsi"/>
                <w:i w:val="0"/>
                <w:color w:val="auto"/>
                <w:sz w:val="22"/>
                <w:szCs w:val="22"/>
              </w:rPr>
              <w:t>zaktualizowanie</w:t>
            </w:r>
            <w:r w:rsidR="00B05830" w:rsidRPr="00D36BB2">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t>List</w:t>
            </w:r>
            <w:r w:rsidR="00B05830">
              <w:rPr>
                <w:rFonts w:asciiTheme="minorHAnsi" w:hAnsiTheme="minorHAnsi" w:cstheme="minorHAnsi"/>
                <w:i w:val="0"/>
                <w:color w:val="auto"/>
                <w:sz w:val="22"/>
                <w:szCs w:val="22"/>
              </w:rPr>
              <w:t xml:space="preserve"> projektów</w:t>
            </w:r>
            <w:r>
              <w:rPr>
                <w:rFonts w:asciiTheme="minorHAnsi" w:hAnsiTheme="minorHAnsi" w:cstheme="minorHAnsi"/>
                <w:i w:val="0"/>
                <w:color w:val="auto"/>
                <w:sz w:val="22"/>
                <w:szCs w:val="22"/>
              </w:rPr>
              <w:t xml:space="preserve"> podstawowych oraz rezerwowych, wybieranych w sposób niekonkurencyjny finansowanych z FEDS 2021-2027</w:t>
            </w:r>
            <w:r w:rsidR="00B05830">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lastRenderedPageBreak/>
              <w:t xml:space="preserve">wskazanych w poszczególnych Wiązkach. </w:t>
            </w:r>
          </w:p>
        </w:tc>
      </w:tr>
      <w:tr w:rsidR="00F43C72" w:rsidTr="00F43C72">
        <w:tc>
          <w:tcPr>
            <w:tcW w:w="817" w:type="dxa"/>
          </w:tcPr>
          <w:p w:rsidR="00F43C72" w:rsidRDefault="00B84FB6" w:rsidP="00F43C72">
            <w:pPr>
              <w:jc w:val="center"/>
              <w:rPr>
                <w:b/>
              </w:rPr>
            </w:pPr>
            <w:r>
              <w:rPr>
                <w:b/>
              </w:rPr>
              <w:lastRenderedPageBreak/>
              <w:t>4.</w:t>
            </w:r>
          </w:p>
        </w:tc>
        <w:tc>
          <w:tcPr>
            <w:tcW w:w="2835" w:type="dxa"/>
          </w:tcPr>
          <w:p w:rsidR="00F43C72" w:rsidRPr="00DE0493" w:rsidRDefault="00BB7718" w:rsidP="00860DD2">
            <w:pPr>
              <w:rPr>
                <w:rFonts w:cstheme="minorHAnsi"/>
                <w:b/>
                <w:i/>
              </w:rPr>
            </w:pPr>
            <w:r w:rsidRPr="00DE0493">
              <w:rPr>
                <w:rFonts w:cstheme="minorHAnsi"/>
                <w:b/>
                <w:i/>
              </w:rPr>
              <w:t>Rozdziały  IV.3.1</w:t>
            </w:r>
            <w:r w:rsidR="00DE0493">
              <w:rPr>
                <w:rFonts w:cstheme="minorHAnsi"/>
                <w:b/>
                <w:i/>
              </w:rPr>
              <w:t xml:space="preserve"> </w:t>
            </w:r>
            <w:r w:rsidR="00DE0493" w:rsidRPr="00DE0493">
              <w:rPr>
                <w:rFonts w:cstheme="minorHAnsi"/>
                <w:b/>
                <w:i/>
              </w:rPr>
              <w:t>Lista projektów podstawowych wybieranych w sposób niekonkurencyjny finansowanych z FEDS 2021-2027</w:t>
            </w:r>
            <w:r w:rsidRPr="00DE0493">
              <w:rPr>
                <w:rFonts w:cstheme="minorHAnsi"/>
                <w:b/>
                <w:i/>
              </w:rPr>
              <w:t>-IV.3.2</w:t>
            </w:r>
            <w:r w:rsidR="00DE0493" w:rsidRPr="00DE0493">
              <w:rPr>
                <w:rFonts w:cstheme="minorHAnsi"/>
                <w:b/>
                <w:i/>
              </w:rPr>
              <w:t xml:space="preserve">  Lista projektów rezerwowych wybieranych w sposób niekonkurencyjny finansowanych z FEDS 2021-2027</w:t>
            </w:r>
          </w:p>
        </w:tc>
        <w:tc>
          <w:tcPr>
            <w:tcW w:w="5636" w:type="dxa"/>
          </w:tcPr>
          <w:p w:rsidR="00BB7718" w:rsidRPr="005C6D58" w:rsidRDefault="00BB7718" w:rsidP="00BB7718">
            <w:pPr>
              <w:pStyle w:val="Legenda"/>
              <w:rPr>
                <w:rFonts w:asciiTheme="minorHAnsi" w:hAnsiTheme="minorHAnsi"/>
                <w:i w:val="0"/>
                <w:color w:val="auto"/>
                <w:sz w:val="22"/>
                <w:szCs w:val="22"/>
              </w:rPr>
            </w:pPr>
            <w:r>
              <w:rPr>
                <w:rFonts w:asciiTheme="minorHAnsi" w:hAnsiTheme="minorHAnsi"/>
                <w:i w:val="0"/>
                <w:color w:val="auto"/>
                <w:sz w:val="22"/>
                <w:szCs w:val="22"/>
              </w:rPr>
              <w:t>Z</w:t>
            </w:r>
            <w:r w:rsidRPr="00B82FB7">
              <w:rPr>
                <w:rFonts w:asciiTheme="minorHAnsi" w:hAnsiTheme="minorHAnsi"/>
                <w:i w:val="0"/>
                <w:color w:val="auto"/>
                <w:sz w:val="22"/>
                <w:szCs w:val="22"/>
              </w:rPr>
              <w:t>aktualizowano</w:t>
            </w:r>
            <w:r w:rsidRPr="00B82FB7">
              <w:rPr>
                <w:rFonts w:asciiTheme="minorHAnsi" w:hAnsiTheme="minorHAnsi"/>
                <w:color w:val="auto"/>
                <w:sz w:val="22"/>
                <w:szCs w:val="22"/>
              </w:rPr>
              <w:t xml:space="preserve"> </w:t>
            </w:r>
            <w:r w:rsidRPr="00B82FB7">
              <w:rPr>
                <w:rFonts w:asciiTheme="minorHAnsi" w:hAnsiTheme="minorHAnsi"/>
                <w:b/>
                <w:color w:val="auto"/>
                <w:sz w:val="22"/>
                <w:szCs w:val="22"/>
              </w:rPr>
              <w:t>Listy projektów podstawowych oraz rezerwowych wybieranych w sposób niekonkurencyjny finansowanych z FEDS 2021-2027</w:t>
            </w:r>
            <w:r w:rsidRPr="00B82FB7">
              <w:rPr>
                <w:rFonts w:asciiTheme="minorHAnsi" w:hAnsiTheme="minorHAnsi"/>
                <w:color w:val="auto"/>
                <w:sz w:val="22"/>
                <w:szCs w:val="22"/>
              </w:rPr>
              <w:t xml:space="preserve"> </w:t>
            </w:r>
            <w:r w:rsidRPr="005C6D58">
              <w:rPr>
                <w:rFonts w:asciiTheme="minorHAnsi" w:hAnsiTheme="minorHAnsi"/>
                <w:i w:val="0"/>
                <w:color w:val="auto"/>
                <w:sz w:val="22"/>
                <w:szCs w:val="22"/>
              </w:rPr>
              <w:t xml:space="preserve">w zakresie: </w:t>
            </w:r>
          </w:p>
          <w:p w:rsidR="00BB7718" w:rsidRDefault="00BB7718" w:rsidP="00BB7718">
            <w:pPr>
              <w:pStyle w:val="Legenda"/>
              <w:numPr>
                <w:ilvl w:val="0"/>
                <w:numId w:val="2"/>
              </w:numPr>
              <w:rPr>
                <w:rFonts w:asciiTheme="minorHAnsi" w:hAnsiTheme="minorHAnsi" w:cs="Arial"/>
                <w:bCs/>
                <w:i w:val="0"/>
                <w:color w:val="auto"/>
                <w:sz w:val="22"/>
                <w:szCs w:val="22"/>
              </w:rPr>
            </w:pPr>
            <w:r>
              <w:rPr>
                <w:rFonts w:asciiTheme="minorHAnsi" w:hAnsiTheme="minorHAnsi" w:cs="Arial"/>
                <w:bCs/>
                <w:i w:val="0"/>
                <w:color w:val="auto"/>
                <w:sz w:val="22"/>
                <w:szCs w:val="22"/>
              </w:rPr>
              <w:t xml:space="preserve">terminów realizacji projektów, </w:t>
            </w:r>
          </w:p>
          <w:p w:rsidR="00BB7718" w:rsidRDefault="00BB7718" w:rsidP="00BB7718">
            <w:pPr>
              <w:pStyle w:val="Legenda"/>
              <w:numPr>
                <w:ilvl w:val="0"/>
                <w:numId w:val="2"/>
              </w:numPr>
              <w:rPr>
                <w:rFonts w:asciiTheme="minorHAnsi" w:hAnsiTheme="minorHAnsi" w:cs="Arial"/>
                <w:bCs/>
                <w:i w:val="0"/>
                <w:color w:val="auto"/>
                <w:sz w:val="22"/>
                <w:szCs w:val="22"/>
              </w:rPr>
            </w:pPr>
            <w:r w:rsidRPr="00B82FB7">
              <w:rPr>
                <w:rFonts w:asciiTheme="minorHAnsi" w:hAnsiTheme="minorHAnsi" w:cs="Arial"/>
                <w:bCs/>
                <w:i w:val="0"/>
                <w:color w:val="auto"/>
                <w:sz w:val="22"/>
                <w:szCs w:val="22"/>
              </w:rPr>
              <w:t>planowanych terminów zło</w:t>
            </w:r>
            <w:r>
              <w:rPr>
                <w:rFonts w:asciiTheme="minorHAnsi" w:hAnsiTheme="minorHAnsi" w:cs="Arial"/>
                <w:bCs/>
                <w:i w:val="0"/>
                <w:color w:val="auto"/>
                <w:sz w:val="22"/>
                <w:szCs w:val="22"/>
              </w:rPr>
              <w:t>żenia wniosków o dofinansowanie,</w:t>
            </w:r>
          </w:p>
          <w:p w:rsidR="00BB7718" w:rsidRDefault="00BB7718" w:rsidP="00BB7718">
            <w:pPr>
              <w:pStyle w:val="Legenda"/>
              <w:numPr>
                <w:ilvl w:val="0"/>
                <w:numId w:val="2"/>
              </w:numPr>
              <w:rPr>
                <w:rFonts w:asciiTheme="minorHAnsi" w:hAnsiTheme="minorHAnsi" w:cs="Arial"/>
                <w:bCs/>
                <w:i w:val="0"/>
                <w:color w:val="auto"/>
                <w:sz w:val="22"/>
                <w:szCs w:val="22"/>
              </w:rPr>
            </w:pPr>
            <w:r w:rsidRPr="00B82FB7">
              <w:rPr>
                <w:rFonts w:asciiTheme="minorHAnsi" w:hAnsiTheme="minorHAnsi" w:cs="Arial"/>
                <w:bCs/>
                <w:i w:val="0"/>
                <w:color w:val="auto"/>
                <w:sz w:val="22"/>
                <w:szCs w:val="22"/>
              </w:rPr>
              <w:t>wartości projektów</w:t>
            </w:r>
            <w:r>
              <w:rPr>
                <w:rFonts w:asciiTheme="minorHAnsi" w:hAnsiTheme="minorHAnsi" w:cs="Arial"/>
                <w:bCs/>
                <w:i w:val="0"/>
                <w:color w:val="auto"/>
                <w:sz w:val="22"/>
                <w:szCs w:val="22"/>
              </w:rPr>
              <w:t>,</w:t>
            </w:r>
          </w:p>
          <w:p w:rsidR="00BB7718" w:rsidRDefault="00BB7718" w:rsidP="00BB7718">
            <w:pPr>
              <w:pStyle w:val="Legenda"/>
              <w:numPr>
                <w:ilvl w:val="0"/>
                <w:numId w:val="2"/>
              </w:numPr>
              <w:rPr>
                <w:rFonts w:asciiTheme="minorHAnsi" w:hAnsiTheme="minorHAnsi" w:cs="Arial"/>
                <w:bCs/>
                <w:i w:val="0"/>
                <w:color w:val="auto"/>
                <w:sz w:val="22"/>
                <w:szCs w:val="22"/>
              </w:rPr>
            </w:pPr>
            <w:r>
              <w:rPr>
                <w:rFonts w:asciiTheme="minorHAnsi" w:hAnsiTheme="minorHAnsi" w:cs="Arial"/>
                <w:bCs/>
                <w:i w:val="0"/>
                <w:color w:val="auto"/>
                <w:sz w:val="22"/>
                <w:szCs w:val="22"/>
              </w:rPr>
              <w:t xml:space="preserve">celów projektów, </w:t>
            </w:r>
          </w:p>
          <w:p w:rsidR="00BB7718" w:rsidRDefault="00BB7718" w:rsidP="00BB7718">
            <w:pPr>
              <w:pStyle w:val="Legenda"/>
              <w:rPr>
                <w:rFonts w:asciiTheme="minorHAnsi" w:hAnsiTheme="minorHAnsi" w:cs="Arial"/>
                <w:bCs/>
                <w:i w:val="0"/>
                <w:color w:val="auto"/>
                <w:sz w:val="22"/>
                <w:szCs w:val="22"/>
              </w:rPr>
            </w:pPr>
            <w:r w:rsidRPr="00B82FB7">
              <w:rPr>
                <w:rFonts w:asciiTheme="minorHAnsi" w:hAnsiTheme="minorHAnsi" w:cs="Arial"/>
                <w:bCs/>
                <w:i w:val="0"/>
                <w:color w:val="auto"/>
                <w:sz w:val="22"/>
                <w:szCs w:val="22"/>
              </w:rPr>
              <w:t xml:space="preserve">w oparciu o </w:t>
            </w:r>
            <w:r>
              <w:rPr>
                <w:rFonts w:asciiTheme="minorHAnsi" w:hAnsiTheme="minorHAnsi" w:cs="Arial"/>
                <w:bCs/>
                <w:i w:val="0"/>
                <w:color w:val="auto"/>
                <w:sz w:val="22"/>
                <w:szCs w:val="22"/>
              </w:rPr>
              <w:t>dane z dokumentów wnioskodawców.</w:t>
            </w:r>
          </w:p>
          <w:p w:rsidR="00F43C72" w:rsidRDefault="00F43C72" w:rsidP="00BB7718">
            <w:pPr>
              <w:pStyle w:val="Spistreci2"/>
              <w:rPr>
                <w:rFonts w:asciiTheme="minorHAnsi" w:hAnsiTheme="minorHAnsi"/>
                <w:i/>
              </w:rPr>
            </w:pPr>
          </w:p>
        </w:tc>
      </w:tr>
      <w:tr w:rsidR="00585F3F" w:rsidTr="00F43C72">
        <w:tc>
          <w:tcPr>
            <w:tcW w:w="817" w:type="dxa"/>
          </w:tcPr>
          <w:p w:rsidR="00585F3F" w:rsidRPr="008F5917" w:rsidRDefault="008F5917" w:rsidP="00585F3F">
            <w:pPr>
              <w:jc w:val="center"/>
              <w:rPr>
                <w:b/>
              </w:rPr>
            </w:pPr>
            <w:r>
              <w:rPr>
                <w:b/>
              </w:rPr>
              <w:t>5.</w:t>
            </w:r>
          </w:p>
        </w:tc>
        <w:tc>
          <w:tcPr>
            <w:tcW w:w="2835" w:type="dxa"/>
          </w:tcPr>
          <w:p w:rsidR="00FD202B" w:rsidRPr="00DE0493" w:rsidRDefault="00FD202B" w:rsidP="00FD202B">
            <w:pPr>
              <w:rPr>
                <w:rFonts w:cstheme="minorHAnsi"/>
                <w:b/>
                <w:i/>
              </w:rPr>
            </w:pPr>
            <w:r>
              <w:rPr>
                <w:rFonts w:cstheme="minorHAnsi"/>
                <w:b/>
                <w:i/>
              </w:rPr>
              <w:t xml:space="preserve">Rozdział </w:t>
            </w:r>
            <w:r w:rsidR="00DE0493" w:rsidRPr="00DE0493">
              <w:rPr>
                <w:rFonts w:cstheme="minorHAnsi"/>
                <w:b/>
                <w:i/>
              </w:rPr>
              <w:t xml:space="preserve"> </w:t>
            </w:r>
          </w:p>
          <w:p w:rsidR="00585F3F" w:rsidRPr="008F5917" w:rsidRDefault="00DE0493" w:rsidP="00DE0493">
            <w:r w:rsidRPr="00DE0493">
              <w:rPr>
                <w:rFonts w:cstheme="minorHAnsi"/>
                <w:b/>
                <w:i/>
              </w:rPr>
              <w:t>IV.3.2  Lista projektów rezerwowych wybieranych w sposób niekonkurencyjny finansowanych z FEDS 2021-2027</w:t>
            </w:r>
          </w:p>
        </w:tc>
        <w:tc>
          <w:tcPr>
            <w:tcW w:w="5636" w:type="dxa"/>
          </w:tcPr>
          <w:p w:rsidR="008F5917" w:rsidRPr="00263544" w:rsidRDefault="00585F3F" w:rsidP="008F5917">
            <w:pPr>
              <w:pStyle w:val="Legenda"/>
              <w:rPr>
                <w:rFonts w:asciiTheme="minorHAnsi" w:hAnsiTheme="minorHAnsi" w:cs="Arial"/>
                <w:bCs/>
                <w:i w:val="0"/>
                <w:color w:val="auto"/>
                <w:sz w:val="22"/>
                <w:szCs w:val="22"/>
                <w:u w:val="single"/>
              </w:rPr>
            </w:pPr>
            <w:r w:rsidRPr="008F5917">
              <w:rPr>
                <w:rFonts w:asciiTheme="minorHAnsi" w:hAnsiTheme="minorHAnsi"/>
                <w:i w:val="0"/>
                <w:color w:val="auto"/>
                <w:sz w:val="22"/>
                <w:szCs w:val="22"/>
              </w:rPr>
              <w:t>Zaktualizowano</w:t>
            </w:r>
            <w:r w:rsidRPr="008F5917">
              <w:rPr>
                <w:rFonts w:asciiTheme="minorHAnsi" w:hAnsiTheme="minorHAnsi" w:cs="Arial"/>
                <w:b/>
                <w:bCs/>
                <w:i w:val="0"/>
                <w:color w:val="auto"/>
                <w:sz w:val="22"/>
                <w:szCs w:val="22"/>
              </w:rPr>
              <w:t xml:space="preserve"> </w:t>
            </w:r>
            <w:r w:rsidRPr="008F5917">
              <w:rPr>
                <w:rFonts w:asciiTheme="minorHAnsi" w:hAnsiTheme="minorHAnsi" w:cs="Arial"/>
                <w:bCs/>
                <w:i w:val="0"/>
                <w:color w:val="auto"/>
                <w:sz w:val="22"/>
                <w:szCs w:val="22"/>
              </w:rPr>
              <w:t>list</w:t>
            </w:r>
            <w:r w:rsidR="008F5917">
              <w:rPr>
                <w:rFonts w:asciiTheme="minorHAnsi" w:hAnsiTheme="minorHAnsi" w:cs="Arial"/>
                <w:bCs/>
                <w:i w:val="0"/>
                <w:color w:val="auto"/>
                <w:sz w:val="22"/>
                <w:szCs w:val="22"/>
              </w:rPr>
              <w:t xml:space="preserve">y </w:t>
            </w:r>
            <w:r w:rsidRPr="008F5917">
              <w:rPr>
                <w:rFonts w:asciiTheme="minorHAnsi" w:hAnsiTheme="minorHAnsi" w:cs="Arial"/>
                <w:bCs/>
                <w:i w:val="0"/>
                <w:color w:val="auto"/>
                <w:sz w:val="22"/>
                <w:szCs w:val="22"/>
              </w:rPr>
              <w:t xml:space="preserve">projektów rezerwowych </w:t>
            </w:r>
            <w:r w:rsidR="008F5917">
              <w:rPr>
                <w:rFonts w:asciiTheme="minorHAnsi" w:hAnsiTheme="minorHAnsi" w:cstheme="minorHAnsi"/>
                <w:bCs/>
                <w:i w:val="0"/>
                <w:color w:val="auto"/>
                <w:sz w:val="22"/>
                <w:szCs w:val="22"/>
              </w:rPr>
              <w:t>w wyniku zgłoszenia</w:t>
            </w:r>
            <w:r w:rsidR="008F5917" w:rsidRPr="008F5917">
              <w:rPr>
                <w:rFonts w:asciiTheme="minorHAnsi" w:hAnsiTheme="minorHAnsi" w:cstheme="minorHAnsi"/>
                <w:bCs/>
                <w:i w:val="0"/>
                <w:color w:val="auto"/>
                <w:sz w:val="22"/>
                <w:szCs w:val="22"/>
              </w:rPr>
              <w:t xml:space="preserve"> now</w:t>
            </w:r>
            <w:r w:rsidR="008F5917">
              <w:rPr>
                <w:rFonts w:asciiTheme="minorHAnsi" w:hAnsiTheme="minorHAnsi" w:cstheme="minorHAnsi"/>
                <w:bCs/>
                <w:i w:val="0"/>
                <w:color w:val="auto"/>
                <w:sz w:val="22"/>
                <w:szCs w:val="22"/>
              </w:rPr>
              <w:t>ych projektów</w:t>
            </w:r>
            <w:r w:rsidR="008F5917" w:rsidRPr="008F5917">
              <w:rPr>
                <w:rFonts w:asciiTheme="minorHAnsi" w:hAnsiTheme="minorHAnsi" w:cstheme="minorHAnsi"/>
                <w:bCs/>
                <w:i w:val="0"/>
                <w:color w:val="auto"/>
                <w:sz w:val="22"/>
                <w:szCs w:val="22"/>
              </w:rPr>
              <w:t xml:space="preserve"> </w:t>
            </w:r>
            <w:r w:rsidR="008F5917">
              <w:rPr>
                <w:rFonts w:asciiTheme="minorHAnsi" w:hAnsiTheme="minorHAnsi" w:cstheme="minorHAnsi"/>
                <w:bCs/>
                <w:i w:val="0"/>
                <w:color w:val="auto"/>
                <w:sz w:val="22"/>
                <w:szCs w:val="22"/>
              </w:rPr>
              <w:t>rezerwowych przez</w:t>
            </w:r>
            <w:r w:rsidR="008F5917" w:rsidRPr="008F5917">
              <w:rPr>
                <w:rFonts w:asciiTheme="minorHAnsi" w:hAnsiTheme="minorHAnsi" w:cstheme="minorHAnsi"/>
                <w:bCs/>
                <w:i w:val="0"/>
                <w:color w:val="auto"/>
                <w:sz w:val="22"/>
                <w:szCs w:val="22"/>
              </w:rPr>
              <w:t xml:space="preserve"> </w:t>
            </w:r>
            <w:r w:rsidR="008F5917">
              <w:rPr>
                <w:rFonts w:asciiTheme="minorHAnsi" w:hAnsiTheme="minorHAnsi" w:cstheme="minorHAnsi"/>
                <w:bCs/>
                <w:i w:val="0"/>
                <w:color w:val="auto"/>
                <w:sz w:val="22"/>
                <w:szCs w:val="22"/>
              </w:rPr>
              <w:t xml:space="preserve">Wnioskodawców </w:t>
            </w:r>
            <w:r w:rsidRPr="008F5917">
              <w:rPr>
                <w:rFonts w:asciiTheme="minorHAnsi" w:hAnsiTheme="minorHAnsi" w:cs="Arial"/>
                <w:bCs/>
                <w:i w:val="0"/>
                <w:color w:val="auto"/>
                <w:sz w:val="22"/>
                <w:szCs w:val="22"/>
              </w:rPr>
              <w:t>w ramach</w:t>
            </w:r>
            <w:r w:rsidR="00263544">
              <w:rPr>
                <w:rFonts w:asciiTheme="minorHAnsi" w:hAnsiTheme="minorHAnsi" w:cs="Arial"/>
                <w:bCs/>
                <w:i w:val="0"/>
                <w:color w:val="auto"/>
                <w:sz w:val="22"/>
                <w:szCs w:val="22"/>
              </w:rPr>
              <w:t xml:space="preserve"> </w:t>
            </w:r>
            <w:r w:rsidR="00263544" w:rsidRPr="00263544">
              <w:rPr>
                <w:rFonts w:asciiTheme="minorHAnsi" w:hAnsiTheme="minorHAnsi" w:cstheme="minorHAnsi"/>
                <w:bCs/>
                <w:i w:val="0"/>
                <w:color w:val="000000"/>
                <w:sz w:val="22"/>
                <w:szCs w:val="22"/>
                <w:u w:val="single"/>
              </w:rPr>
              <w:t>Celu szczegółowego</w:t>
            </w:r>
            <w:r w:rsidR="008F5917" w:rsidRPr="00263544">
              <w:rPr>
                <w:rFonts w:asciiTheme="minorHAnsi" w:hAnsiTheme="minorHAnsi" w:cs="Arial"/>
                <w:bCs/>
                <w:i w:val="0"/>
                <w:color w:val="auto"/>
                <w:sz w:val="22"/>
                <w:szCs w:val="22"/>
                <w:u w:val="single"/>
              </w:rPr>
              <w:t>:</w:t>
            </w:r>
          </w:p>
          <w:p w:rsidR="00BA588B" w:rsidRPr="00BA588B" w:rsidRDefault="00BA588B" w:rsidP="00BA588B">
            <w:pPr>
              <w:pStyle w:val="Akapitzlist"/>
              <w:numPr>
                <w:ilvl w:val="0"/>
                <w:numId w:val="7"/>
              </w:numPr>
              <w:rPr>
                <w:rFonts w:cstheme="minorHAnsi"/>
              </w:rPr>
            </w:pPr>
            <w:r w:rsidRPr="00BA588B">
              <w:rPr>
                <w:rFonts w:cstheme="minorHAnsi"/>
                <w:bCs/>
                <w:color w:val="000000"/>
              </w:rPr>
              <w:t xml:space="preserve">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w:t>
            </w:r>
            <w:proofErr w:type="spellStart"/>
            <w:r w:rsidRPr="00BA588B">
              <w:rPr>
                <w:rFonts w:cstheme="minorHAnsi"/>
                <w:bCs/>
                <w:color w:val="000000"/>
              </w:rPr>
              <w:t>niepełnosprawnościami</w:t>
            </w:r>
            <w:proofErr w:type="spellEnd"/>
            <w:r w:rsidRPr="00BA588B">
              <w:rPr>
                <w:rFonts w:cstheme="minorHAnsi"/>
                <w:bCs/>
                <w:color w:val="000000"/>
              </w:rPr>
              <w:t xml:space="preserve"> (EFS+)</w:t>
            </w:r>
          </w:p>
          <w:p w:rsidR="00BA588B" w:rsidRPr="00BA588B" w:rsidRDefault="00BA588B" w:rsidP="00BA588B">
            <w:pPr>
              <w:pStyle w:val="Akapitzlist"/>
              <w:numPr>
                <w:ilvl w:val="0"/>
                <w:numId w:val="7"/>
              </w:numPr>
              <w:rPr>
                <w:rFonts w:cstheme="minorHAnsi"/>
              </w:rPr>
            </w:pPr>
            <w:r w:rsidRPr="00BA588B">
              <w:rPr>
                <w:rFonts w:cstheme="minorHAnsi"/>
                <w:bCs/>
                <w:color w:val="000000"/>
              </w:rPr>
              <w:t>RSO2.1. Wspieranie efektywności energetycznej i redukcji emisji gazów cieplarnianych (EFRR);</w:t>
            </w:r>
          </w:p>
          <w:p w:rsidR="008F5917" w:rsidRPr="00BA588B" w:rsidRDefault="00585F3F" w:rsidP="008F5917">
            <w:pPr>
              <w:pStyle w:val="Legenda"/>
              <w:numPr>
                <w:ilvl w:val="0"/>
                <w:numId w:val="6"/>
              </w:numPr>
              <w:rPr>
                <w:rFonts w:asciiTheme="minorHAnsi" w:hAnsiTheme="minorHAnsi" w:cstheme="minorHAnsi"/>
                <w:i w:val="0"/>
                <w:sz w:val="22"/>
                <w:szCs w:val="22"/>
              </w:rPr>
            </w:pPr>
            <w:r w:rsidRPr="00BA588B">
              <w:rPr>
                <w:rFonts w:asciiTheme="minorHAnsi" w:hAnsiTheme="minorHAnsi" w:cstheme="minorHAnsi"/>
                <w:bCs/>
                <w:i w:val="0"/>
                <w:color w:val="auto"/>
                <w:sz w:val="22"/>
                <w:szCs w:val="22"/>
              </w:rPr>
              <w:t>RSO2.5. Wspieranie dostępu do wody oraz zrównoważonej gospodarki wodnej (EFRR)</w:t>
            </w:r>
            <w:r w:rsidR="008F5917" w:rsidRPr="00BA588B">
              <w:rPr>
                <w:rFonts w:asciiTheme="minorHAnsi" w:hAnsiTheme="minorHAnsi" w:cstheme="minorHAnsi"/>
                <w:bCs/>
                <w:i w:val="0"/>
                <w:color w:val="auto"/>
                <w:sz w:val="22"/>
                <w:szCs w:val="22"/>
              </w:rPr>
              <w:t>;</w:t>
            </w:r>
          </w:p>
          <w:p w:rsidR="00BA588B" w:rsidRPr="00BA588B" w:rsidRDefault="008F5917" w:rsidP="00BA588B">
            <w:pPr>
              <w:pStyle w:val="Legenda"/>
              <w:numPr>
                <w:ilvl w:val="0"/>
                <w:numId w:val="6"/>
              </w:numPr>
              <w:rPr>
                <w:rFonts w:asciiTheme="minorHAnsi" w:hAnsiTheme="minorHAnsi" w:cstheme="minorHAnsi"/>
                <w:bCs/>
                <w:i w:val="0"/>
                <w:color w:val="000000"/>
                <w:sz w:val="22"/>
                <w:szCs w:val="22"/>
              </w:rPr>
            </w:pPr>
            <w:r w:rsidRPr="00BA588B">
              <w:rPr>
                <w:rFonts w:asciiTheme="minorHAnsi" w:hAnsiTheme="minorHAnsi" w:cstheme="minorHAnsi"/>
                <w:bCs/>
                <w:i w:val="0"/>
                <w:color w:val="000000"/>
                <w:sz w:val="22"/>
                <w:szCs w:val="22"/>
              </w:rPr>
              <w:t>RSO2.7. Wzmacnianie ochrony i zachowania przyrody, różnorodności biologicznej oraz zielonej infrastruktury, w tym na obszarach miejskich, oraz ograniczanie wszelkich rodzajów zanieczyszczenia (EFRR)</w:t>
            </w:r>
            <w:r w:rsidR="00BA588B" w:rsidRPr="00BA588B">
              <w:rPr>
                <w:rFonts w:asciiTheme="minorHAnsi" w:hAnsiTheme="minorHAnsi" w:cstheme="minorHAnsi"/>
                <w:bCs/>
                <w:i w:val="0"/>
                <w:color w:val="000000"/>
                <w:sz w:val="22"/>
                <w:szCs w:val="22"/>
              </w:rPr>
              <w:t>;</w:t>
            </w:r>
          </w:p>
          <w:p w:rsidR="00720FC3" w:rsidRDefault="00BA588B" w:rsidP="00720FC3">
            <w:pPr>
              <w:pStyle w:val="Legenda"/>
              <w:numPr>
                <w:ilvl w:val="0"/>
                <w:numId w:val="6"/>
              </w:numPr>
              <w:rPr>
                <w:rFonts w:asciiTheme="minorHAnsi" w:hAnsiTheme="minorHAnsi" w:cstheme="minorHAnsi"/>
                <w:bCs/>
                <w:i w:val="0"/>
                <w:color w:val="auto"/>
                <w:sz w:val="22"/>
                <w:szCs w:val="22"/>
              </w:rPr>
            </w:pPr>
            <w:r w:rsidRPr="00BA588B">
              <w:rPr>
                <w:rFonts w:asciiTheme="minorHAnsi" w:hAnsiTheme="minorHAnsi" w:cstheme="minorHAnsi"/>
                <w:bCs/>
                <w:i w:val="0"/>
                <w:color w:val="auto"/>
                <w:sz w:val="22"/>
                <w:szCs w:val="22"/>
              </w:rPr>
              <w:t xml:space="preserve">RSO2.8. Wspieranie zrównoważonej multimodalnej mobilności miejskiej jako elementu transformacji w kierunku gospodarki </w:t>
            </w:r>
            <w:proofErr w:type="spellStart"/>
            <w:r w:rsidRPr="00BA588B">
              <w:rPr>
                <w:rFonts w:asciiTheme="minorHAnsi" w:hAnsiTheme="minorHAnsi" w:cstheme="minorHAnsi"/>
                <w:bCs/>
                <w:i w:val="0"/>
                <w:color w:val="auto"/>
                <w:sz w:val="22"/>
                <w:szCs w:val="22"/>
              </w:rPr>
              <w:t>zeroemisyjnej</w:t>
            </w:r>
            <w:proofErr w:type="spellEnd"/>
            <w:r w:rsidRPr="00BA588B">
              <w:rPr>
                <w:rFonts w:asciiTheme="minorHAnsi" w:hAnsiTheme="minorHAnsi" w:cstheme="minorHAnsi"/>
                <w:bCs/>
                <w:i w:val="0"/>
                <w:color w:val="auto"/>
                <w:sz w:val="22"/>
                <w:szCs w:val="22"/>
              </w:rPr>
              <w:t xml:space="preserve"> (EFRR)</w:t>
            </w:r>
            <w:r w:rsidR="00720FC3">
              <w:rPr>
                <w:rFonts w:asciiTheme="minorHAnsi" w:hAnsiTheme="minorHAnsi" w:cstheme="minorHAnsi"/>
                <w:bCs/>
                <w:i w:val="0"/>
                <w:color w:val="auto"/>
                <w:sz w:val="22"/>
                <w:szCs w:val="22"/>
              </w:rPr>
              <w:t>;</w:t>
            </w:r>
          </w:p>
          <w:p w:rsidR="00720FC3" w:rsidRPr="00720FC3" w:rsidRDefault="00720FC3" w:rsidP="00720FC3">
            <w:pPr>
              <w:pStyle w:val="Legenda"/>
              <w:numPr>
                <w:ilvl w:val="0"/>
                <w:numId w:val="6"/>
              </w:numPr>
              <w:rPr>
                <w:rFonts w:asciiTheme="minorHAnsi" w:hAnsiTheme="minorHAnsi" w:cstheme="minorHAnsi"/>
                <w:bCs/>
                <w:i w:val="0"/>
                <w:color w:val="auto"/>
                <w:sz w:val="22"/>
                <w:szCs w:val="22"/>
              </w:rPr>
            </w:pPr>
            <w:r w:rsidRPr="00720FC3">
              <w:rPr>
                <w:rFonts w:cs="Arial"/>
                <w:bCs/>
                <w:i w:val="0"/>
                <w:color w:val="000000"/>
                <w:sz w:val="22"/>
                <w:szCs w:val="22"/>
              </w:rPr>
              <w:t>RSO5.1. Wspieranie zintegrowanego i sprzyjającego włączeniu społecznemu rozwoju społecznego, gospodarczego i środowiskowego, kultury, dziedzictwa naturalnego, zrównoważonej turystyki i bezpieczeństwa na obszarach miejskich (EFRR)</w:t>
            </w:r>
            <w:r>
              <w:rPr>
                <w:rFonts w:cs="Arial"/>
                <w:bCs/>
                <w:i w:val="0"/>
                <w:color w:val="000000"/>
                <w:sz w:val="22"/>
                <w:szCs w:val="22"/>
              </w:rPr>
              <w:t>.</w:t>
            </w:r>
          </w:p>
          <w:p w:rsidR="00B84FB6" w:rsidRPr="008F5917" w:rsidRDefault="00B84FB6" w:rsidP="00B84FB6"/>
        </w:tc>
      </w:tr>
      <w:tr w:rsidR="00E054F0" w:rsidTr="00F43C72">
        <w:tc>
          <w:tcPr>
            <w:tcW w:w="817" w:type="dxa"/>
          </w:tcPr>
          <w:p w:rsidR="00E054F0" w:rsidRDefault="00E054F0" w:rsidP="00585F3F">
            <w:pPr>
              <w:jc w:val="center"/>
              <w:rPr>
                <w:b/>
              </w:rPr>
            </w:pPr>
            <w:r>
              <w:rPr>
                <w:b/>
              </w:rPr>
              <w:t>6.</w:t>
            </w:r>
          </w:p>
        </w:tc>
        <w:tc>
          <w:tcPr>
            <w:tcW w:w="2835" w:type="dxa"/>
          </w:tcPr>
          <w:p w:rsidR="00E054F0" w:rsidRPr="00DE0493" w:rsidRDefault="00E054F0" w:rsidP="00E054F0">
            <w:pPr>
              <w:rPr>
                <w:rFonts w:cstheme="minorHAnsi"/>
                <w:b/>
                <w:i/>
              </w:rPr>
            </w:pPr>
            <w:r w:rsidRPr="00DE0493">
              <w:rPr>
                <w:rFonts w:cstheme="minorHAnsi"/>
                <w:b/>
                <w:i/>
              </w:rPr>
              <w:t>Rozdziały  IV.3.1</w:t>
            </w:r>
          </w:p>
          <w:p w:rsidR="00E054F0" w:rsidRPr="00DE0493" w:rsidRDefault="00E054F0" w:rsidP="00E054F0">
            <w:pPr>
              <w:rPr>
                <w:rFonts w:cstheme="minorHAnsi"/>
                <w:b/>
                <w:i/>
              </w:rPr>
            </w:pPr>
            <w:r>
              <w:rPr>
                <w:rFonts w:cstheme="minorHAnsi"/>
                <w:b/>
                <w:i/>
              </w:rPr>
              <w:t xml:space="preserve">Lista projektów </w:t>
            </w:r>
            <w:r w:rsidRPr="00DE0493">
              <w:rPr>
                <w:rFonts w:cstheme="minorHAnsi"/>
                <w:b/>
                <w:i/>
              </w:rPr>
              <w:t xml:space="preserve">podstawowych wybieranych w sposób niekonkurencyjny </w:t>
            </w:r>
            <w:r w:rsidRPr="00DE0493">
              <w:rPr>
                <w:rFonts w:cstheme="minorHAnsi"/>
                <w:b/>
                <w:i/>
              </w:rPr>
              <w:lastRenderedPageBreak/>
              <w:t>finansowanych z FEDS 2021-2027-IV.3.2  Lista projektów rezerwowych wybieranych w sposób niekonkurencyjny finansowanych z FEDS 2021-2027</w:t>
            </w:r>
          </w:p>
        </w:tc>
        <w:tc>
          <w:tcPr>
            <w:tcW w:w="5636" w:type="dxa"/>
          </w:tcPr>
          <w:p w:rsidR="00E054F0" w:rsidRDefault="00E054F0" w:rsidP="00E054F0">
            <w:pPr>
              <w:pStyle w:val="Legenda"/>
              <w:rPr>
                <w:rFonts w:asciiTheme="minorHAnsi" w:hAnsiTheme="minorHAnsi" w:cs="Arial"/>
                <w:bCs/>
                <w:i w:val="0"/>
                <w:color w:val="auto"/>
                <w:sz w:val="22"/>
                <w:szCs w:val="22"/>
                <w:u w:val="single"/>
              </w:rPr>
            </w:pPr>
            <w:r w:rsidRPr="008F5917">
              <w:rPr>
                <w:rFonts w:asciiTheme="minorHAnsi" w:hAnsiTheme="minorHAnsi"/>
                <w:i w:val="0"/>
                <w:color w:val="auto"/>
                <w:sz w:val="22"/>
                <w:szCs w:val="22"/>
              </w:rPr>
              <w:lastRenderedPageBreak/>
              <w:t>Zaktualizowano</w:t>
            </w:r>
            <w:r w:rsidRPr="008F5917">
              <w:rPr>
                <w:rFonts w:asciiTheme="minorHAnsi" w:hAnsiTheme="minorHAnsi" w:cs="Arial"/>
                <w:b/>
                <w:bCs/>
                <w:i w:val="0"/>
                <w:color w:val="auto"/>
                <w:sz w:val="22"/>
                <w:szCs w:val="22"/>
              </w:rPr>
              <w:t xml:space="preserve"> </w:t>
            </w:r>
            <w:r w:rsidRPr="008F5917">
              <w:rPr>
                <w:rFonts w:asciiTheme="minorHAnsi" w:hAnsiTheme="minorHAnsi" w:cs="Arial"/>
                <w:bCs/>
                <w:i w:val="0"/>
                <w:color w:val="auto"/>
                <w:sz w:val="22"/>
                <w:szCs w:val="22"/>
              </w:rPr>
              <w:t>list</w:t>
            </w:r>
            <w:r>
              <w:rPr>
                <w:rFonts w:asciiTheme="minorHAnsi" w:hAnsiTheme="minorHAnsi" w:cs="Arial"/>
                <w:bCs/>
                <w:i w:val="0"/>
                <w:color w:val="auto"/>
                <w:sz w:val="22"/>
                <w:szCs w:val="22"/>
              </w:rPr>
              <w:t>ę projektów podstawowych</w:t>
            </w:r>
            <w:r w:rsidRPr="008F5917">
              <w:rPr>
                <w:rFonts w:asciiTheme="minorHAnsi" w:hAnsiTheme="minorHAnsi" w:cs="Arial"/>
                <w:bCs/>
                <w:i w:val="0"/>
                <w:color w:val="auto"/>
                <w:sz w:val="22"/>
                <w:szCs w:val="22"/>
              </w:rPr>
              <w:t xml:space="preserve"> </w:t>
            </w:r>
            <w:r>
              <w:rPr>
                <w:rFonts w:asciiTheme="minorHAnsi" w:hAnsiTheme="minorHAnsi" w:cstheme="minorHAnsi"/>
                <w:bCs/>
                <w:i w:val="0"/>
                <w:color w:val="auto"/>
                <w:sz w:val="22"/>
                <w:szCs w:val="22"/>
              </w:rPr>
              <w:t xml:space="preserve">w wyniku zwiększenia alokacji na cel, skutkującej zmianą statusu 2 projektów rezerwowych na podstawowy </w:t>
            </w:r>
            <w:r w:rsidRPr="008F5917">
              <w:rPr>
                <w:rFonts w:asciiTheme="minorHAnsi" w:hAnsiTheme="minorHAnsi" w:cs="Arial"/>
                <w:bCs/>
                <w:i w:val="0"/>
                <w:color w:val="auto"/>
                <w:sz w:val="22"/>
                <w:szCs w:val="22"/>
              </w:rPr>
              <w:t>w ramach</w:t>
            </w:r>
            <w:r>
              <w:rPr>
                <w:rFonts w:asciiTheme="minorHAnsi" w:hAnsiTheme="minorHAnsi" w:cs="Arial"/>
                <w:bCs/>
                <w:i w:val="0"/>
                <w:color w:val="auto"/>
                <w:sz w:val="22"/>
                <w:szCs w:val="22"/>
              </w:rPr>
              <w:t xml:space="preserve"> </w:t>
            </w:r>
            <w:r w:rsidRPr="00263544">
              <w:rPr>
                <w:rFonts w:asciiTheme="minorHAnsi" w:hAnsiTheme="minorHAnsi" w:cstheme="minorHAnsi"/>
                <w:bCs/>
                <w:i w:val="0"/>
                <w:color w:val="000000"/>
                <w:sz w:val="22"/>
                <w:szCs w:val="22"/>
                <w:u w:val="single"/>
              </w:rPr>
              <w:t>Celu szczegółowego</w:t>
            </w:r>
            <w:r w:rsidRPr="00263544">
              <w:rPr>
                <w:rFonts w:asciiTheme="minorHAnsi" w:hAnsiTheme="minorHAnsi" w:cs="Arial"/>
                <w:bCs/>
                <w:i w:val="0"/>
                <w:color w:val="auto"/>
                <w:sz w:val="22"/>
                <w:szCs w:val="22"/>
                <w:u w:val="single"/>
              </w:rPr>
              <w:t>:</w:t>
            </w:r>
          </w:p>
          <w:p w:rsidR="00E054F0" w:rsidRPr="00BA588B" w:rsidRDefault="00E054F0" w:rsidP="00E054F0">
            <w:pPr>
              <w:pStyle w:val="Legenda"/>
              <w:numPr>
                <w:ilvl w:val="0"/>
                <w:numId w:val="6"/>
              </w:numPr>
              <w:rPr>
                <w:rFonts w:asciiTheme="minorHAnsi" w:hAnsiTheme="minorHAnsi" w:cstheme="minorHAnsi"/>
                <w:bCs/>
                <w:i w:val="0"/>
                <w:color w:val="000000"/>
                <w:sz w:val="22"/>
                <w:szCs w:val="22"/>
              </w:rPr>
            </w:pPr>
            <w:r w:rsidRPr="00BA588B">
              <w:rPr>
                <w:rFonts w:asciiTheme="minorHAnsi" w:hAnsiTheme="minorHAnsi" w:cstheme="minorHAnsi"/>
                <w:bCs/>
                <w:i w:val="0"/>
                <w:color w:val="000000"/>
                <w:sz w:val="22"/>
                <w:szCs w:val="22"/>
              </w:rPr>
              <w:lastRenderedPageBreak/>
              <w:t>RSO2.7. Wzmacnianie ochrony i zachowania przyrody, różnorodności biologicznej oraz zielonej infrastruktury, w tym na obszarach miejskich, oraz ograniczanie wszelkich rodzajów zanieczyszczenia (EFRR)</w:t>
            </w:r>
            <w:r>
              <w:rPr>
                <w:rFonts w:asciiTheme="minorHAnsi" w:hAnsiTheme="minorHAnsi" w:cstheme="minorHAnsi"/>
                <w:bCs/>
                <w:i w:val="0"/>
                <w:color w:val="000000"/>
                <w:sz w:val="22"/>
                <w:szCs w:val="22"/>
              </w:rPr>
              <w:t>.</w:t>
            </w:r>
          </w:p>
          <w:p w:rsidR="00E054F0" w:rsidRDefault="00E054F0" w:rsidP="00585F3F">
            <w:pPr>
              <w:pStyle w:val="Legenda"/>
              <w:rPr>
                <w:rFonts w:asciiTheme="minorHAnsi" w:hAnsiTheme="minorHAnsi"/>
                <w:i w:val="0"/>
                <w:color w:val="auto"/>
                <w:sz w:val="22"/>
                <w:szCs w:val="22"/>
              </w:rPr>
            </w:pPr>
          </w:p>
        </w:tc>
      </w:tr>
      <w:tr w:rsidR="00585F3F" w:rsidTr="00F43C72">
        <w:tc>
          <w:tcPr>
            <w:tcW w:w="817" w:type="dxa"/>
          </w:tcPr>
          <w:p w:rsidR="00585F3F" w:rsidRDefault="00585F3F" w:rsidP="00585F3F">
            <w:pPr>
              <w:jc w:val="center"/>
              <w:rPr>
                <w:b/>
              </w:rPr>
            </w:pPr>
            <w:r>
              <w:rPr>
                <w:b/>
              </w:rPr>
              <w:lastRenderedPageBreak/>
              <w:t>7</w:t>
            </w:r>
            <w:r w:rsidR="00A56FF1">
              <w:rPr>
                <w:b/>
              </w:rPr>
              <w:t>.</w:t>
            </w:r>
          </w:p>
        </w:tc>
        <w:tc>
          <w:tcPr>
            <w:tcW w:w="2835" w:type="dxa"/>
          </w:tcPr>
          <w:p w:rsidR="00585F3F" w:rsidRPr="00DE0493" w:rsidRDefault="00DE0493" w:rsidP="00DE0493">
            <w:pPr>
              <w:rPr>
                <w:rFonts w:cstheme="minorHAnsi"/>
                <w:b/>
                <w:i/>
              </w:rPr>
            </w:pPr>
            <w:r w:rsidRPr="00DE0493">
              <w:rPr>
                <w:rFonts w:cstheme="minorHAnsi"/>
                <w:b/>
                <w:i/>
              </w:rPr>
              <w:t>Rozdziały  IV.3.1</w:t>
            </w:r>
            <w:r>
              <w:rPr>
                <w:rFonts w:cstheme="minorHAnsi"/>
                <w:b/>
                <w:i/>
              </w:rPr>
              <w:t xml:space="preserve"> </w:t>
            </w:r>
            <w:r w:rsidRPr="00DE0493">
              <w:rPr>
                <w:rFonts w:cstheme="minorHAnsi"/>
                <w:b/>
                <w:i/>
              </w:rPr>
              <w:t>Lista projektów podstawowych wybieranych w sposób niekonkurencyjny finansowanych z FEDS 2021-2027-IV.3.2  Lista projektów rezerwowych wybieranych w sposób niekonkurencyjny finansowanych z FEDS 2021-2027</w:t>
            </w:r>
          </w:p>
        </w:tc>
        <w:tc>
          <w:tcPr>
            <w:tcW w:w="5636" w:type="dxa"/>
          </w:tcPr>
          <w:p w:rsidR="00585F3F" w:rsidRPr="00B82FB7" w:rsidRDefault="008F23C8" w:rsidP="00585F3F">
            <w:pPr>
              <w:pStyle w:val="Legenda"/>
              <w:rPr>
                <w:rFonts w:asciiTheme="minorHAnsi" w:hAnsiTheme="minorHAnsi" w:cs="Arial"/>
                <w:bCs/>
                <w:i w:val="0"/>
                <w:color w:val="auto"/>
                <w:sz w:val="22"/>
                <w:szCs w:val="22"/>
              </w:rPr>
            </w:pPr>
            <w:r>
              <w:rPr>
                <w:rFonts w:asciiTheme="minorHAnsi" w:hAnsiTheme="minorHAnsi"/>
                <w:i w:val="0"/>
                <w:color w:val="auto"/>
                <w:sz w:val="22"/>
                <w:szCs w:val="22"/>
              </w:rPr>
              <w:t>Zaktualizowano</w:t>
            </w:r>
            <w:r w:rsidR="00585F3F">
              <w:rPr>
                <w:rFonts w:asciiTheme="minorHAnsi" w:hAnsiTheme="minorHAnsi"/>
                <w:i w:val="0"/>
                <w:color w:val="auto"/>
                <w:sz w:val="22"/>
                <w:szCs w:val="22"/>
              </w:rPr>
              <w:t xml:space="preserve"> </w:t>
            </w:r>
            <w:r>
              <w:rPr>
                <w:rFonts w:asciiTheme="minorHAnsi" w:hAnsiTheme="minorHAnsi"/>
                <w:i w:val="0"/>
                <w:color w:val="auto"/>
                <w:sz w:val="22"/>
                <w:szCs w:val="22"/>
              </w:rPr>
              <w:t>uszeregowanie</w:t>
            </w:r>
            <w:r w:rsidR="00585F3F" w:rsidRPr="00B82FB7">
              <w:rPr>
                <w:rFonts w:asciiTheme="minorHAnsi" w:hAnsiTheme="minorHAnsi"/>
                <w:i w:val="0"/>
                <w:color w:val="auto"/>
                <w:sz w:val="22"/>
                <w:szCs w:val="22"/>
              </w:rPr>
              <w:t xml:space="preserve"> projektów w ramach poszczególnych Celów szczegółowych</w:t>
            </w:r>
            <w:r>
              <w:rPr>
                <w:rFonts w:asciiTheme="minorHAnsi" w:hAnsiTheme="minorHAnsi"/>
                <w:i w:val="0"/>
                <w:color w:val="auto"/>
                <w:sz w:val="22"/>
                <w:szCs w:val="22"/>
              </w:rPr>
              <w:t>, wynikające</w:t>
            </w:r>
            <w:r w:rsidR="00585F3F">
              <w:rPr>
                <w:rFonts w:asciiTheme="minorHAnsi" w:hAnsiTheme="minorHAnsi"/>
                <w:i w:val="0"/>
                <w:color w:val="auto"/>
                <w:sz w:val="22"/>
                <w:szCs w:val="22"/>
              </w:rPr>
              <w:t xml:space="preserve"> z </w:t>
            </w:r>
            <w:r>
              <w:rPr>
                <w:rFonts w:asciiTheme="minorHAnsi" w:hAnsiTheme="minorHAnsi"/>
                <w:i w:val="0"/>
                <w:color w:val="auto"/>
                <w:sz w:val="22"/>
                <w:szCs w:val="22"/>
              </w:rPr>
              <w:t>gotowości projektów oraz terminów</w:t>
            </w:r>
            <w:r w:rsidR="00585F3F">
              <w:rPr>
                <w:rFonts w:asciiTheme="minorHAnsi" w:hAnsiTheme="minorHAnsi"/>
                <w:i w:val="0"/>
                <w:color w:val="auto"/>
                <w:sz w:val="22"/>
                <w:szCs w:val="22"/>
              </w:rPr>
              <w:t xml:space="preserve"> realizacji projektów. </w:t>
            </w:r>
          </w:p>
          <w:p w:rsidR="00585F3F" w:rsidRDefault="00585F3F" w:rsidP="00585F3F">
            <w:pPr>
              <w:pStyle w:val="Legenda"/>
            </w:pPr>
          </w:p>
        </w:tc>
      </w:tr>
      <w:tr w:rsidR="00585F3F" w:rsidTr="00F43C72">
        <w:tc>
          <w:tcPr>
            <w:tcW w:w="817" w:type="dxa"/>
          </w:tcPr>
          <w:p w:rsidR="00585F3F" w:rsidRPr="00F43C72" w:rsidRDefault="00A56FF1" w:rsidP="00585F3F">
            <w:pPr>
              <w:jc w:val="center"/>
              <w:rPr>
                <w:b/>
                <w:lang w:eastAsia="pl-PL"/>
              </w:rPr>
            </w:pPr>
            <w:r>
              <w:rPr>
                <w:b/>
                <w:lang w:eastAsia="pl-PL"/>
              </w:rPr>
              <w:t>8.</w:t>
            </w:r>
          </w:p>
        </w:tc>
        <w:tc>
          <w:tcPr>
            <w:tcW w:w="2835" w:type="dxa"/>
          </w:tcPr>
          <w:p w:rsidR="00585F3F" w:rsidRPr="00F43C72" w:rsidRDefault="00585F3F" w:rsidP="00585F3F">
            <w:r w:rsidRPr="00F43C72">
              <w:rPr>
                <w:b/>
                <w:lang w:eastAsia="pl-PL"/>
              </w:rPr>
              <w:t>Rozdział IV.</w:t>
            </w:r>
            <w:r w:rsidR="00DE0493">
              <w:rPr>
                <w:b/>
                <w:lang w:eastAsia="pl-PL"/>
              </w:rPr>
              <w:t xml:space="preserve"> </w:t>
            </w:r>
            <w:r w:rsidRPr="00F43C72">
              <w:rPr>
                <w:b/>
                <w:lang w:eastAsia="pl-PL"/>
              </w:rPr>
              <w:t>4 Plan finansowy ZIT</w:t>
            </w:r>
          </w:p>
        </w:tc>
        <w:tc>
          <w:tcPr>
            <w:tcW w:w="5636" w:type="dxa"/>
          </w:tcPr>
          <w:p w:rsidR="00C440CA" w:rsidRPr="006C634F" w:rsidRDefault="00585F3F" w:rsidP="00C440CA">
            <w:pPr>
              <w:pStyle w:val="Legenda"/>
              <w:rPr>
                <w:rFonts w:asciiTheme="minorHAnsi" w:hAnsiTheme="minorHAnsi" w:cstheme="minorHAnsi"/>
                <w:i w:val="0"/>
                <w:color w:val="auto"/>
                <w:sz w:val="22"/>
                <w:szCs w:val="22"/>
              </w:rPr>
            </w:pPr>
            <w:r w:rsidRPr="006C634F">
              <w:rPr>
                <w:rFonts w:asciiTheme="minorHAnsi" w:hAnsiTheme="minorHAnsi" w:cstheme="minorHAnsi"/>
                <w:i w:val="0"/>
                <w:color w:val="auto"/>
                <w:sz w:val="22"/>
                <w:szCs w:val="22"/>
                <w:lang w:eastAsia="pl-PL"/>
              </w:rPr>
              <w:t xml:space="preserve">Zaktualizowano alokację ZIT </w:t>
            </w:r>
            <w:proofErr w:type="spellStart"/>
            <w:r w:rsidRPr="006C634F">
              <w:rPr>
                <w:rFonts w:asciiTheme="minorHAnsi" w:hAnsiTheme="minorHAnsi" w:cstheme="minorHAnsi"/>
                <w:i w:val="0"/>
                <w:color w:val="auto"/>
                <w:sz w:val="22"/>
                <w:szCs w:val="22"/>
                <w:lang w:eastAsia="pl-PL"/>
              </w:rPr>
              <w:t>WrOF</w:t>
            </w:r>
            <w:proofErr w:type="spellEnd"/>
            <w:r w:rsidRPr="006C634F">
              <w:rPr>
                <w:rFonts w:asciiTheme="minorHAnsi" w:hAnsiTheme="minorHAnsi" w:cstheme="minorHAnsi"/>
                <w:i w:val="0"/>
                <w:color w:val="auto"/>
                <w:sz w:val="22"/>
                <w:szCs w:val="22"/>
                <w:lang w:eastAsia="pl-PL"/>
              </w:rPr>
              <w:t xml:space="preserve"> wraz z podziałem n</w:t>
            </w:r>
            <w:r w:rsidR="00F75C59" w:rsidRPr="006C634F">
              <w:rPr>
                <w:rFonts w:asciiTheme="minorHAnsi" w:hAnsiTheme="minorHAnsi" w:cstheme="minorHAnsi"/>
                <w:i w:val="0"/>
                <w:color w:val="auto"/>
                <w:sz w:val="22"/>
                <w:szCs w:val="22"/>
                <w:lang w:eastAsia="pl-PL"/>
              </w:rPr>
              <w:t>a poszczególne Cele szczegółowe</w:t>
            </w:r>
            <w:r w:rsidRPr="006C634F">
              <w:rPr>
                <w:rFonts w:asciiTheme="minorHAnsi" w:hAnsiTheme="minorHAnsi" w:cstheme="minorHAnsi"/>
                <w:i w:val="0"/>
                <w:color w:val="auto"/>
                <w:sz w:val="22"/>
                <w:szCs w:val="22"/>
                <w:lang w:eastAsia="pl-PL"/>
              </w:rPr>
              <w:t xml:space="preserve">, w tym uwzględniono zwiększenie alokacji </w:t>
            </w:r>
            <w:r w:rsidR="00C440CA" w:rsidRPr="006C634F">
              <w:rPr>
                <w:rFonts w:asciiTheme="minorHAnsi" w:hAnsiTheme="minorHAnsi" w:cstheme="minorHAnsi"/>
                <w:i w:val="0"/>
                <w:color w:val="auto"/>
                <w:sz w:val="22"/>
                <w:szCs w:val="22"/>
              </w:rPr>
              <w:t xml:space="preserve"> w ramach obszarów:</w:t>
            </w:r>
          </w:p>
          <w:p w:rsidR="00C440CA" w:rsidRPr="006C634F" w:rsidRDefault="00C440CA" w:rsidP="00C440CA">
            <w:pPr>
              <w:pStyle w:val="Legenda"/>
              <w:numPr>
                <w:ilvl w:val="0"/>
                <w:numId w:val="5"/>
              </w:numPr>
              <w:rPr>
                <w:rFonts w:asciiTheme="minorHAnsi" w:hAnsiTheme="minorHAnsi" w:cstheme="minorHAnsi"/>
                <w:i w:val="0"/>
                <w:color w:val="auto"/>
                <w:sz w:val="22"/>
                <w:szCs w:val="22"/>
              </w:rPr>
            </w:pPr>
            <w:r w:rsidRPr="006C634F">
              <w:rPr>
                <w:rFonts w:asciiTheme="minorHAnsi" w:hAnsiTheme="minorHAnsi" w:cstheme="minorHAnsi"/>
                <w:i w:val="0"/>
                <w:color w:val="auto"/>
                <w:sz w:val="22"/>
                <w:szCs w:val="22"/>
              </w:rPr>
              <w:t>Ochrona przyrody i klimatu (CP2</w:t>
            </w:r>
            <w:r w:rsidRPr="006C634F">
              <w:rPr>
                <w:rFonts w:asciiTheme="minorHAnsi" w:hAnsiTheme="minorHAnsi" w:cstheme="minorHAnsi"/>
                <w:i w:val="0"/>
                <w:color w:val="auto"/>
                <w:sz w:val="22"/>
                <w:szCs w:val="22"/>
              </w:rPr>
              <w:br/>
              <w:t xml:space="preserve"> obszar Ochrona przyrody i klimatu (CP2);</w:t>
            </w:r>
          </w:p>
          <w:p w:rsidR="00C440CA" w:rsidRPr="006C634F" w:rsidRDefault="00C440CA" w:rsidP="00C440CA">
            <w:pPr>
              <w:pStyle w:val="Legenda"/>
              <w:numPr>
                <w:ilvl w:val="0"/>
                <w:numId w:val="5"/>
              </w:numPr>
              <w:rPr>
                <w:rFonts w:asciiTheme="minorHAnsi" w:hAnsiTheme="minorHAnsi" w:cstheme="minorHAnsi"/>
                <w:i w:val="0"/>
                <w:color w:val="auto"/>
                <w:sz w:val="22"/>
                <w:szCs w:val="22"/>
              </w:rPr>
            </w:pPr>
            <w:r w:rsidRPr="006C634F">
              <w:rPr>
                <w:rFonts w:asciiTheme="minorHAnsi" w:hAnsiTheme="minorHAnsi" w:cstheme="minorHAnsi"/>
                <w:i w:val="0"/>
                <w:color w:val="auto"/>
                <w:sz w:val="22"/>
                <w:szCs w:val="22"/>
              </w:rPr>
              <w:t>Dostęp do edukacji (CP4 EFS+) - w zakresie przedszkoli;</w:t>
            </w:r>
          </w:p>
          <w:p w:rsidR="00C440CA" w:rsidRPr="006C634F" w:rsidRDefault="00C440CA" w:rsidP="00C440CA">
            <w:pPr>
              <w:pStyle w:val="Legenda"/>
              <w:numPr>
                <w:ilvl w:val="0"/>
                <w:numId w:val="5"/>
              </w:numPr>
              <w:rPr>
                <w:rFonts w:asciiTheme="minorHAnsi" w:hAnsiTheme="minorHAnsi" w:cstheme="minorHAnsi"/>
                <w:i w:val="0"/>
                <w:color w:val="auto"/>
                <w:sz w:val="22"/>
                <w:szCs w:val="22"/>
              </w:rPr>
            </w:pPr>
            <w:r w:rsidRPr="006C634F">
              <w:rPr>
                <w:rFonts w:asciiTheme="minorHAnsi" w:hAnsiTheme="minorHAnsi" w:cstheme="minorHAnsi"/>
                <w:i w:val="0"/>
                <w:color w:val="auto"/>
                <w:sz w:val="22"/>
                <w:szCs w:val="22"/>
              </w:rPr>
              <w:t>Dostęp do edukacji (CP4 EFS+) - w zakresie szkół zawodowych;</w:t>
            </w:r>
          </w:p>
          <w:p w:rsidR="00585F3F" w:rsidRPr="006C634F" w:rsidRDefault="00C440CA" w:rsidP="00C440CA">
            <w:pPr>
              <w:pStyle w:val="Legenda"/>
              <w:numPr>
                <w:ilvl w:val="0"/>
                <w:numId w:val="5"/>
              </w:numPr>
              <w:rPr>
                <w:rFonts w:asciiTheme="minorHAnsi" w:hAnsiTheme="minorHAnsi" w:cstheme="minorHAnsi"/>
                <w:i w:val="0"/>
                <w:color w:val="auto"/>
                <w:sz w:val="22"/>
                <w:szCs w:val="22"/>
              </w:rPr>
            </w:pPr>
            <w:r w:rsidRPr="006C634F">
              <w:rPr>
                <w:rFonts w:asciiTheme="minorHAnsi" w:hAnsiTheme="minorHAnsi" w:cstheme="minorHAnsi"/>
                <w:i w:val="0"/>
                <w:color w:val="auto"/>
                <w:sz w:val="22"/>
                <w:szCs w:val="22"/>
              </w:rPr>
              <w:t>Usługi społeczne (CP4 EFS+).</w:t>
            </w:r>
          </w:p>
          <w:p w:rsidR="00585F3F" w:rsidRDefault="00585F3F" w:rsidP="00585F3F"/>
        </w:tc>
      </w:tr>
      <w:tr w:rsidR="00585F3F" w:rsidTr="00F43C72">
        <w:tc>
          <w:tcPr>
            <w:tcW w:w="817" w:type="dxa"/>
          </w:tcPr>
          <w:p w:rsidR="00585F3F" w:rsidRPr="00F43C72" w:rsidRDefault="00A56FF1" w:rsidP="00585F3F">
            <w:pPr>
              <w:jc w:val="center"/>
              <w:rPr>
                <w:b/>
                <w:lang w:eastAsia="pl-PL"/>
              </w:rPr>
            </w:pPr>
            <w:r>
              <w:rPr>
                <w:b/>
                <w:lang w:eastAsia="pl-PL"/>
              </w:rPr>
              <w:t>9.</w:t>
            </w:r>
          </w:p>
        </w:tc>
        <w:tc>
          <w:tcPr>
            <w:tcW w:w="2835" w:type="dxa"/>
          </w:tcPr>
          <w:p w:rsidR="00585F3F" w:rsidRPr="00F43C72" w:rsidRDefault="00585F3F" w:rsidP="00585F3F">
            <w:r w:rsidRPr="00F43C72">
              <w:rPr>
                <w:b/>
                <w:lang w:eastAsia="pl-PL"/>
              </w:rPr>
              <w:t>Rozdział V.2.1 Monitoring i rezultaty planowanych działań</w:t>
            </w:r>
          </w:p>
        </w:tc>
        <w:tc>
          <w:tcPr>
            <w:tcW w:w="5636" w:type="dxa"/>
          </w:tcPr>
          <w:p w:rsidR="00585F3F" w:rsidRPr="00B82FB7" w:rsidRDefault="00585F3F" w:rsidP="00585F3F">
            <w:pPr>
              <w:pStyle w:val="Spistreci2"/>
              <w:rPr>
                <w:rFonts w:asciiTheme="minorHAnsi" w:hAnsiTheme="minorHAnsi"/>
                <w:lang w:eastAsia="pl-PL"/>
              </w:rPr>
            </w:pPr>
            <w:r>
              <w:rPr>
                <w:rFonts w:asciiTheme="minorHAnsi" w:hAnsiTheme="minorHAnsi"/>
                <w:lang w:eastAsia="pl-PL"/>
              </w:rPr>
              <w:t>Z</w:t>
            </w:r>
            <w:r w:rsidRPr="00B82FB7">
              <w:rPr>
                <w:rFonts w:asciiTheme="minorHAnsi" w:hAnsiTheme="minorHAnsi"/>
                <w:lang w:eastAsia="pl-PL"/>
              </w:rPr>
              <w:t xml:space="preserve">aktualizowano dane w </w:t>
            </w:r>
            <w:r>
              <w:rPr>
                <w:rFonts w:asciiTheme="minorHAnsi" w:hAnsiTheme="minorHAnsi"/>
                <w:lang w:eastAsia="pl-PL"/>
              </w:rPr>
              <w:t>t</w:t>
            </w:r>
            <w:r w:rsidRPr="00B82FB7">
              <w:rPr>
                <w:rFonts w:asciiTheme="minorHAnsi" w:hAnsiTheme="minorHAnsi"/>
                <w:lang w:eastAsia="pl-PL"/>
              </w:rPr>
              <w:t>abelach</w:t>
            </w:r>
            <w:r>
              <w:rPr>
                <w:rFonts w:asciiTheme="minorHAnsi" w:hAnsiTheme="minorHAnsi"/>
                <w:lang w:eastAsia="pl-PL"/>
              </w:rPr>
              <w:t xml:space="preserve"> </w:t>
            </w:r>
            <w:r w:rsidRPr="00B82FB7">
              <w:rPr>
                <w:rFonts w:asciiTheme="minorHAnsi" w:hAnsiTheme="minorHAnsi"/>
                <w:lang w:eastAsia="pl-PL"/>
              </w:rPr>
              <w:t xml:space="preserve"> wskaźnikowych dotyczących FEDS 2021-2027 w oparciu o zbiorcze dane z projektów  </w:t>
            </w:r>
            <w:r>
              <w:rPr>
                <w:rFonts w:asciiTheme="minorHAnsi" w:hAnsiTheme="minorHAnsi"/>
                <w:lang w:eastAsia="pl-PL"/>
              </w:rPr>
              <w:t xml:space="preserve">planowanych do realizacji </w:t>
            </w:r>
            <w:r w:rsidRPr="00B82FB7">
              <w:rPr>
                <w:rFonts w:asciiTheme="minorHAnsi" w:hAnsiTheme="minorHAnsi"/>
                <w:lang w:eastAsia="pl-PL"/>
              </w:rPr>
              <w:t xml:space="preserve">w ramach Strategii ZIT </w:t>
            </w:r>
            <w:proofErr w:type="spellStart"/>
            <w:r w:rsidRPr="00B82FB7">
              <w:rPr>
                <w:rFonts w:asciiTheme="minorHAnsi" w:hAnsiTheme="minorHAnsi"/>
                <w:lang w:eastAsia="pl-PL"/>
              </w:rPr>
              <w:t>WrOF</w:t>
            </w:r>
            <w:proofErr w:type="spellEnd"/>
            <w:r w:rsidRPr="00B82FB7">
              <w:rPr>
                <w:rFonts w:asciiTheme="minorHAnsi" w:hAnsiTheme="minorHAnsi"/>
                <w:lang w:eastAsia="pl-PL"/>
              </w:rPr>
              <w:t xml:space="preserve"> 2021-2027. </w:t>
            </w:r>
          </w:p>
          <w:p w:rsidR="00585F3F" w:rsidRDefault="00585F3F" w:rsidP="00585F3F"/>
        </w:tc>
      </w:tr>
      <w:tr w:rsidR="00673627" w:rsidTr="00F43C72">
        <w:tc>
          <w:tcPr>
            <w:tcW w:w="817" w:type="dxa"/>
          </w:tcPr>
          <w:p w:rsidR="00673627" w:rsidRDefault="00A56FF1" w:rsidP="00585F3F">
            <w:pPr>
              <w:jc w:val="center"/>
              <w:rPr>
                <w:b/>
                <w:lang w:eastAsia="pl-PL"/>
              </w:rPr>
            </w:pPr>
            <w:r>
              <w:rPr>
                <w:b/>
                <w:lang w:eastAsia="pl-PL"/>
              </w:rPr>
              <w:t>10.</w:t>
            </w:r>
          </w:p>
        </w:tc>
        <w:tc>
          <w:tcPr>
            <w:tcW w:w="2835" w:type="dxa"/>
          </w:tcPr>
          <w:p w:rsidR="00673627" w:rsidRDefault="001973CA" w:rsidP="00585F3F">
            <w:pPr>
              <w:rPr>
                <w:b/>
                <w:lang w:eastAsia="pl-PL"/>
              </w:rPr>
            </w:pPr>
            <w:r w:rsidRPr="001973CA">
              <w:rPr>
                <w:b/>
                <w:lang w:eastAsia="pl-PL"/>
              </w:rPr>
              <w:t xml:space="preserve">Załącznik nr 1 Lista pozostałych projektów planowanych do realizacji przez gminy ZIT </w:t>
            </w:r>
            <w:proofErr w:type="spellStart"/>
            <w:r w:rsidRPr="001973CA">
              <w:rPr>
                <w:b/>
                <w:lang w:eastAsia="pl-PL"/>
              </w:rPr>
              <w:t>WrOF</w:t>
            </w:r>
            <w:proofErr w:type="spellEnd"/>
          </w:p>
        </w:tc>
        <w:tc>
          <w:tcPr>
            <w:tcW w:w="5636" w:type="dxa"/>
          </w:tcPr>
          <w:p w:rsidR="00673627" w:rsidRDefault="001973CA" w:rsidP="00585F3F">
            <w:pPr>
              <w:pStyle w:val="Spistreci2"/>
              <w:ind w:left="0"/>
              <w:rPr>
                <w:rFonts w:asciiTheme="minorHAnsi" w:hAnsiTheme="minorHAnsi"/>
              </w:rPr>
            </w:pPr>
            <w:r>
              <w:rPr>
                <w:rFonts w:asciiTheme="minorHAnsi" w:hAnsiTheme="minorHAnsi"/>
              </w:rPr>
              <w:t xml:space="preserve">Zaktualizowano </w:t>
            </w:r>
            <w:r w:rsidRPr="001973CA">
              <w:rPr>
                <w:rFonts w:asciiTheme="minorHAnsi" w:hAnsiTheme="minorHAnsi"/>
              </w:rPr>
              <w:t xml:space="preserve"> listy projektów w Załączniku nr 1</w:t>
            </w:r>
            <w:r>
              <w:rPr>
                <w:rFonts w:asciiTheme="minorHAnsi" w:hAnsiTheme="minorHAnsi"/>
              </w:rPr>
              <w:t xml:space="preserve"> na wniosek Wnioskodawców. </w:t>
            </w:r>
          </w:p>
        </w:tc>
      </w:tr>
    </w:tbl>
    <w:p w:rsidR="00E1062D" w:rsidRPr="00860DD2" w:rsidRDefault="00E1062D" w:rsidP="00860DD2">
      <w:pPr>
        <w:rPr>
          <w:b/>
          <w:u w:val="single"/>
        </w:rPr>
      </w:pPr>
    </w:p>
    <w:sectPr w:rsidR="00E1062D" w:rsidRPr="00860DD2" w:rsidSect="00E10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333"/>
    <w:multiLevelType w:val="hybridMultilevel"/>
    <w:tmpl w:val="8850D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924139"/>
    <w:multiLevelType w:val="hybridMultilevel"/>
    <w:tmpl w:val="CAD26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382D1F"/>
    <w:multiLevelType w:val="hybridMultilevel"/>
    <w:tmpl w:val="6E8A3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3513D17"/>
    <w:multiLevelType w:val="hybridMultilevel"/>
    <w:tmpl w:val="B9301F0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44856F90"/>
    <w:multiLevelType w:val="hybridMultilevel"/>
    <w:tmpl w:val="62F4A9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66F461CE"/>
    <w:multiLevelType w:val="hybridMultilevel"/>
    <w:tmpl w:val="A13E4F7E"/>
    <w:lvl w:ilvl="0" w:tplc="0E1E19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nsid w:val="794C2522"/>
    <w:multiLevelType w:val="hybridMultilevel"/>
    <w:tmpl w:val="88EA1D98"/>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168B"/>
    <w:rsid w:val="00013081"/>
    <w:rsid w:val="00013497"/>
    <w:rsid w:val="00023B9D"/>
    <w:rsid w:val="0005687D"/>
    <w:rsid w:val="001601B3"/>
    <w:rsid w:val="00162210"/>
    <w:rsid w:val="001973CA"/>
    <w:rsid w:val="001E168B"/>
    <w:rsid w:val="002206DC"/>
    <w:rsid w:val="00263544"/>
    <w:rsid w:val="0029072B"/>
    <w:rsid w:val="002A0A39"/>
    <w:rsid w:val="00310666"/>
    <w:rsid w:val="003E146C"/>
    <w:rsid w:val="004D7099"/>
    <w:rsid w:val="005522DD"/>
    <w:rsid w:val="00585F3F"/>
    <w:rsid w:val="0059510E"/>
    <w:rsid w:val="005B27DE"/>
    <w:rsid w:val="005C6D58"/>
    <w:rsid w:val="00636B79"/>
    <w:rsid w:val="00673627"/>
    <w:rsid w:val="006A0E4E"/>
    <w:rsid w:val="006B0CA5"/>
    <w:rsid w:val="006C634F"/>
    <w:rsid w:val="00710A97"/>
    <w:rsid w:val="00720FC3"/>
    <w:rsid w:val="00776D4D"/>
    <w:rsid w:val="0082765E"/>
    <w:rsid w:val="00860DD2"/>
    <w:rsid w:val="0088674B"/>
    <w:rsid w:val="00893FAD"/>
    <w:rsid w:val="008A2C21"/>
    <w:rsid w:val="008F23C8"/>
    <w:rsid w:val="008F5917"/>
    <w:rsid w:val="008F7E8C"/>
    <w:rsid w:val="00915403"/>
    <w:rsid w:val="009B1974"/>
    <w:rsid w:val="009D354C"/>
    <w:rsid w:val="009F4BE9"/>
    <w:rsid w:val="00A222AF"/>
    <w:rsid w:val="00A4166E"/>
    <w:rsid w:val="00A4441F"/>
    <w:rsid w:val="00A56FF1"/>
    <w:rsid w:val="00AB39C9"/>
    <w:rsid w:val="00B05830"/>
    <w:rsid w:val="00B66530"/>
    <w:rsid w:val="00B84FB6"/>
    <w:rsid w:val="00B926A7"/>
    <w:rsid w:val="00BA588B"/>
    <w:rsid w:val="00BA7A18"/>
    <w:rsid w:val="00BB0A26"/>
    <w:rsid w:val="00BB7718"/>
    <w:rsid w:val="00C235F2"/>
    <w:rsid w:val="00C440CA"/>
    <w:rsid w:val="00C5587A"/>
    <w:rsid w:val="00CA5DBD"/>
    <w:rsid w:val="00CE1A75"/>
    <w:rsid w:val="00D36BB2"/>
    <w:rsid w:val="00D535DD"/>
    <w:rsid w:val="00D83B33"/>
    <w:rsid w:val="00DE0493"/>
    <w:rsid w:val="00E04192"/>
    <w:rsid w:val="00E054F0"/>
    <w:rsid w:val="00E103B6"/>
    <w:rsid w:val="00E1062D"/>
    <w:rsid w:val="00E81D0C"/>
    <w:rsid w:val="00EF26E3"/>
    <w:rsid w:val="00F1255E"/>
    <w:rsid w:val="00F4244F"/>
    <w:rsid w:val="00F43C72"/>
    <w:rsid w:val="00F5314A"/>
    <w:rsid w:val="00F72022"/>
    <w:rsid w:val="00F75C59"/>
    <w:rsid w:val="00F95C37"/>
    <w:rsid w:val="00F96E4E"/>
    <w:rsid w:val="00FD20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6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E1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aliases w:val="podpis rysune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uiPriority w:val="35"/>
    <w:unhideWhenUsed/>
    <w:qFormat/>
    <w:rsid w:val="001E168B"/>
    <w:pPr>
      <w:spacing w:line="240" w:lineRule="auto"/>
      <w:jc w:val="both"/>
    </w:pPr>
    <w:rPr>
      <w:rFonts w:ascii="Calibri" w:eastAsia="Calibri" w:hAnsi="Calibri" w:cs="Times New Roman"/>
      <w:i/>
      <w:iCs/>
      <w:color w:val="373545"/>
      <w:sz w:val="18"/>
      <w:szCs w:val="18"/>
    </w:rPr>
  </w:style>
  <w:style w:type="character" w:customStyle="1" w:styleId="LegendaZnak">
    <w:name w:val="Legenda Znak"/>
    <w:aliases w:val="podpis rysunek Znak,Legenda Znak Znak Znak Znak1,Legenda Znak Znak Znak Znak Znak,Legenda Znak Znak Znak Znak Znak Znak Znak1,Legenda Znak Znak Znak Znak Znak Znak Znak Znak,Legenda Znak Znak Znak1,Podpis pod rysunkiem Znak"/>
    <w:link w:val="Legenda"/>
    <w:uiPriority w:val="35"/>
    <w:qFormat/>
    <w:rsid w:val="001E168B"/>
    <w:rPr>
      <w:rFonts w:ascii="Calibri" w:eastAsia="Calibri" w:hAnsi="Calibri" w:cs="Times New Roman"/>
      <w:i/>
      <w:iCs/>
      <w:color w:val="373545"/>
      <w:sz w:val="18"/>
      <w:szCs w:val="18"/>
    </w:rPr>
  </w:style>
  <w:style w:type="paragraph" w:styleId="Spistreci2">
    <w:name w:val="toc 2"/>
    <w:basedOn w:val="Normalny"/>
    <w:next w:val="Normalny"/>
    <w:autoRedefine/>
    <w:uiPriority w:val="39"/>
    <w:unhideWhenUsed/>
    <w:rsid w:val="005C6D58"/>
    <w:pPr>
      <w:tabs>
        <w:tab w:val="right" w:leader="dot" w:pos="9062"/>
      </w:tabs>
      <w:spacing w:after="0" w:line="288" w:lineRule="auto"/>
      <w:ind w:left="34"/>
    </w:pPr>
    <w:rPr>
      <w:rFonts w:ascii="Calibri" w:eastAsia="Calibri" w:hAnsi="Calibri" w:cs="Times New Roman"/>
    </w:rPr>
  </w:style>
  <w:style w:type="paragraph" w:styleId="Akapitzlist">
    <w:name w:val="List Paragraph"/>
    <w:basedOn w:val="Normalny"/>
    <w:uiPriority w:val="34"/>
    <w:qFormat/>
    <w:rsid w:val="00B66530"/>
    <w:pPr>
      <w:ind w:left="720"/>
      <w:contextualSpacing/>
    </w:pPr>
  </w:style>
  <w:style w:type="character" w:styleId="Odwoaniedokomentarza">
    <w:name w:val="annotation reference"/>
    <w:basedOn w:val="Domylnaczcionkaakapitu"/>
    <w:uiPriority w:val="99"/>
    <w:semiHidden/>
    <w:unhideWhenUsed/>
    <w:rsid w:val="00D83B33"/>
    <w:rPr>
      <w:sz w:val="16"/>
      <w:szCs w:val="16"/>
    </w:rPr>
  </w:style>
  <w:style w:type="paragraph" w:styleId="Tekstkomentarza">
    <w:name w:val="annotation text"/>
    <w:basedOn w:val="Normalny"/>
    <w:link w:val="TekstkomentarzaZnak"/>
    <w:uiPriority w:val="99"/>
    <w:unhideWhenUsed/>
    <w:rsid w:val="00D83B33"/>
    <w:pPr>
      <w:spacing w:after="160" w:line="240" w:lineRule="auto"/>
      <w:jc w:val="both"/>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D83B3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D83B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B33"/>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F72022"/>
    <w:pPr>
      <w:spacing w:after="20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720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5405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umropo01</dc:creator>
  <cp:lastModifiedBy>umropo01</cp:lastModifiedBy>
  <cp:revision>4</cp:revision>
  <dcterms:created xsi:type="dcterms:W3CDTF">2025-03-07T05:55:00Z</dcterms:created>
  <dcterms:modified xsi:type="dcterms:W3CDTF">2025-03-18T06:39:00Z</dcterms:modified>
</cp:coreProperties>
</file>